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5E58" w:rsidTr="00495E58">
        <w:tc>
          <w:tcPr>
            <w:tcW w:w="10456" w:type="dxa"/>
            <w:shd w:val="clear" w:color="auto" w:fill="FFFF00"/>
          </w:tcPr>
          <w:p w:rsidR="00495E58" w:rsidRPr="00495E58" w:rsidRDefault="00495E58" w:rsidP="00495E58">
            <w:pPr>
              <w:jc w:val="center"/>
              <w:rPr>
                <w:b/>
                <w:sz w:val="14"/>
                <w:szCs w:val="14"/>
              </w:rPr>
            </w:pPr>
          </w:p>
          <w:p w:rsidR="00495E58" w:rsidRDefault="00495E58" w:rsidP="00495E5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  <w:r w:rsidRPr="00FD0EFC">
              <w:rPr>
                <w:b/>
                <w:sz w:val="36"/>
                <w:szCs w:val="36"/>
              </w:rPr>
              <w:t xml:space="preserve">r8 and 9 Parents – how </w:t>
            </w:r>
            <w:r w:rsidR="00620636">
              <w:rPr>
                <w:b/>
                <w:sz w:val="36"/>
                <w:szCs w:val="36"/>
              </w:rPr>
              <w:t>to</w:t>
            </w:r>
            <w:r w:rsidRPr="00FD0EFC">
              <w:rPr>
                <w:b/>
                <w:sz w:val="36"/>
                <w:szCs w:val="36"/>
              </w:rPr>
              <w:t xml:space="preserve"> support your child’s learning</w:t>
            </w:r>
            <w:r w:rsidR="00620636">
              <w:rPr>
                <w:b/>
                <w:sz w:val="36"/>
                <w:szCs w:val="36"/>
              </w:rPr>
              <w:t xml:space="preserve"> in Art</w:t>
            </w:r>
          </w:p>
          <w:p w:rsidR="00495E58" w:rsidRPr="00495E58" w:rsidRDefault="00495E58" w:rsidP="00495E58">
            <w:pPr>
              <w:jc w:val="center"/>
              <w:rPr>
                <w:b/>
                <w:sz w:val="14"/>
                <w:szCs w:val="14"/>
              </w:rPr>
            </w:pPr>
          </w:p>
        </w:tc>
      </w:tr>
    </w:tbl>
    <w:p w:rsidR="00FD0EFC" w:rsidRDefault="00FD0EFC"/>
    <w:p w:rsidR="00FD0EFC" w:rsidRPr="00495E58" w:rsidRDefault="00FD0EFC">
      <w:pPr>
        <w:rPr>
          <w:sz w:val="24"/>
          <w:szCs w:val="24"/>
        </w:rPr>
      </w:pPr>
      <w:r w:rsidRPr="00495E58">
        <w:rPr>
          <w:sz w:val="24"/>
          <w:szCs w:val="24"/>
        </w:rPr>
        <w:t>*</w:t>
      </w:r>
      <w:r w:rsidRPr="00495E58">
        <w:rPr>
          <w:b/>
          <w:sz w:val="24"/>
          <w:szCs w:val="24"/>
        </w:rPr>
        <w:t>Talk</w:t>
      </w:r>
      <w:r w:rsidRPr="00495E58">
        <w:rPr>
          <w:sz w:val="24"/>
          <w:szCs w:val="24"/>
        </w:rPr>
        <w:t xml:space="preserve"> about work in the sketchbook together – why have you done this? How did it go? What were you happy/unhappy with? How would you improve if you did it again? You could even get them to teach you the lessons they have just learned in school – teaching something to someone else embeds knowledge even stronger.</w:t>
      </w:r>
    </w:p>
    <w:p w:rsidR="00FD0EFC" w:rsidRPr="00495E58" w:rsidRDefault="00FD0EFC">
      <w:pPr>
        <w:rPr>
          <w:sz w:val="24"/>
          <w:szCs w:val="24"/>
        </w:rPr>
      </w:pPr>
    </w:p>
    <w:p w:rsidR="00FD0EFC" w:rsidRPr="00495E58" w:rsidRDefault="00FD0EFC">
      <w:pPr>
        <w:rPr>
          <w:sz w:val="24"/>
          <w:szCs w:val="24"/>
        </w:rPr>
      </w:pPr>
      <w:r w:rsidRPr="00495E58">
        <w:rPr>
          <w:sz w:val="24"/>
          <w:szCs w:val="24"/>
        </w:rPr>
        <w:t>*</w:t>
      </w:r>
      <w:r w:rsidRPr="00495E58">
        <w:rPr>
          <w:b/>
          <w:sz w:val="24"/>
          <w:szCs w:val="24"/>
        </w:rPr>
        <w:t>Photography</w:t>
      </w:r>
      <w:r w:rsidRPr="00495E58">
        <w:rPr>
          <w:sz w:val="24"/>
          <w:szCs w:val="24"/>
        </w:rPr>
        <w:t xml:space="preserve"> – get involved with photoshoots – get excited and chip in with ideas when they are doing photoshoots – encourage them to think about different angles/lighting/backgrounds. Help students to download and use Microsoft OneDrive on their devices for moving files to and from school effectively.</w:t>
      </w:r>
    </w:p>
    <w:p w:rsidR="00FD0EFC" w:rsidRPr="00495E58" w:rsidRDefault="00FD0EFC">
      <w:pPr>
        <w:rPr>
          <w:sz w:val="24"/>
          <w:szCs w:val="24"/>
        </w:rPr>
      </w:pPr>
    </w:p>
    <w:p w:rsidR="00FD0EFC" w:rsidRPr="00495E58" w:rsidRDefault="00FD0EFC">
      <w:pPr>
        <w:rPr>
          <w:sz w:val="24"/>
          <w:szCs w:val="24"/>
        </w:rPr>
      </w:pPr>
      <w:r w:rsidRPr="00495E58">
        <w:rPr>
          <w:sz w:val="24"/>
          <w:szCs w:val="24"/>
        </w:rPr>
        <w:t>*</w:t>
      </w:r>
      <w:r w:rsidRPr="00495E58">
        <w:rPr>
          <w:b/>
          <w:sz w:val="24"/>
          <w:szCs w:val="24"/>
        </w:rPr>
        <w:t>Exhibitions</w:t>
      </w:r>
      <w:r w:rsidRPr="00495E58">
        <w:rPr>
          <w:sz w:val="24"/>
          <w:szCs w:val="24"/>
        </w:rPr>
        <w:t xml:space="preserve"> – the more Artworks students can see the better – they might not like everything that they see and that’s completely normal – discuss preferences together – establish what you are drawn to in the wide spectrum of Art. Try to find ways to understand what the artist was trying to do in their work – does it have a meaning or is it purely aesthetic?</w:t>
      </w:r>
    </w:p>
    <w:p w:rsidR="00FD0EFC" w:rsidRPr="00495E58" w:rsidRDefault="00FD0EFC">
      <w:pPr>
        <w:rPr>
          <w:sz w:val="24"/>
          <w:szCs w:val="24"/>
        </w:rPr>
      </w:pPr>
    </w:p>
    <w:p w:rsidR="00FD0EFC" w:rsidRPr="00495E58" w:rsidRDefault="00FD0EFC">
      <w:pPr>
        <w:rPr>
          <w:sz w:val="24"/>
          <w:szCs w:val="24"/>
        </w:rPr>
      </w:pPr>
      <w:r w:rsidRPr="00495E58">
        <w:rPr>
          <w:sz w:val="24"/>
          <w:szCs w:val="24"/>
        </w:rPr>
        <w:t xml:space="preserve">*Create a </w:t>
      </w:r>
      <w:r w:rsidRPr="00495E58">
        <w:rPr>
          <w:b/>
          <w:sz w:val="24"/>
          <w:szCs w:val="24"/>
        </w:rPr>
        <w:t>calm</w:t>
      </w:r>
      <w:r w:rsidRPr="00495E58">
        <w:rPr>
          <w:sz w:val="24"/>
          <w:szCs w:val="24"/>
        </w:rPr>
        <w:t xml:space="preserve"> environment for your child to do their work and help them to allocate a logical point in the week to do their Artwork. Build up a collection of Art resources – pencils, rubbers, sharpeners, pens and glue sticks are a great start. A box with different papers and fabrics could also be useful.</w:t>
      </w:r>
    </w:p>
    <w:p w:rsidR="00FD0EFC" w:rsidRPr="00495E58" w:rsidRDefault="00FD0EFC">
      <w:pPr>
        <w:rPr>
          <w:sz w:val="24"/>
          <w:szCs w:val="24"/>
        </w:rPr>
      </w:pPr>
    </w:p>
    <w:p w:rsidR="00FD0EFC" w:rsidRPr="00495E58" w:rsidRDefault="00FD0EFC">
      <w:pPr>
        <w:rPr>
          <w:sz w:val="24"/>
          <w:szCs w:val="24"/>
        </w:rPr>
      </w:pPr>
      <w:r w:rsidRPr="00495E58">
        <w:rPr>
          <w:sz w:val="24"/>
          <w:szCs w:val="24"/>
        </w:rPr>
        <w:t xml:space="preserve">*Encourage your child to </w:t>
      </w:r>
      <w:r w:rsidRPr="00495E58">
        <w:rPr>
          <w:b/>
          <w:sz w:val="24"/>
          <w:szCs w:val="24"/>
        </w:rPr>
        <w:t>draw</w:t>
      </w:r>
      <w:r w:rsidRPr="00495E58">
        <w:rPr>
          <w:sz w:val="24"/>
          <w:szCs w:val="24"/>
        </w:rPr>
        <w:t xml:space="preserve"> – drawing from life, from photographs, from YouTube tut</w:t>
      </w:r>
      <w:bookmarkStart w:id="0" w:name="_GoBack"/>
      <w:bookmarkEnd w:id="0"/>
      <w:r w:rsidRPr="00495E58">
        <w:rPr>
          <w:sz w:val="24"/>
          <w:szCs w:val="24"/>
        </w:rPr>
        <w:t xml:space="preserve">orials – the more </w:t>
      </w:r>
      <w:r w:rsidR="00495E58" w:rsidRPr="00495E58">
        <w:rPr>
          <w:sz w:val="24"/>
          <w:szCs w:val="24"/>
        </w:rPr>
        <w:t>an Art student draws, the stronger their ability to observe and record becomes – success in Art, talent, is not down to “natural gifts”, but down to learning techniques and practice, practice, practice.</w:t>
      </w:r>
    </w:p>
    <w:p w:rsidR="00495E58" w:rsidRDefault="00495E58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202033</wp:posOffset>
            </wp:positionV>
            <wp:extent cx="1913861" cy="2906938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942ad72943ca3e56c178983808781e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861" cy="2906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5E58" w:rsidRDefault="00495E58">
      <w:r w:rsidRPr="00072583">
        <w:rPr>
          <w:rFonts w:ascii="Brush Script MT" w:hAnsi="Brush Script MT"/>
          <w:noProof/>
          <w:sz w:val="120"/>
          <w:szCs w:val="120"/>
          <w:u w:val="single"/>
        </w:rPr>
        <w:drawing>
          <wp:anchor distT="0" distB="0" distL="114300" distR="114300" simplePos="0" relativeHeight="251660288" behindDoc="0" locked="0" layoutInCell="1" allowOverlap="1" wp14:anchorId="78C0B01A" wp14:editId="1330C671">
            <wp:simplePos x="0" y="0"/>
            <wp:positionH relativeFrom="margin">
              <wp:align>center</wp:align>
            </wp:positionH>
            <wp:positionV relativeFrom="paragraph">
              <wp:posOffset>3021699</wp:posOffset>
            </wp:positionV>
            <wp:extent cx="1155382" cy="574158"/>
            <wp:effectExtent l="0" t="0" r="45085" b="355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t dept logo gif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382" cy="57415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95E58" w:rsidSect="00495E58">
      <w:pgSz w:w="11906" w:h="16838" w:code="9"/>
      <w:pgMar w:top="720" w:right="720" w:bottom="720" w:left="720" w:header="709" w:footer="709" w:gutter="0"/>
      <w:pgBorders w:offsetFrom="page">
        <w:top w:val="double" w:sz="4" w:space="24" w:color="FF0066"/>
        <w:left w:val="double" w:sz="4" w:space="24" w:color="FF0066"/>
        <w:bottom w:val="double" w:sz="4" w:space="24" w:color="FF0066"/>
        <w:right w:val="double" w:sz="4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EFC"/>
    <w:rsid w:val="0026519B"/>
    <w:rsid w:val="00483A78"/>
    <w:rsid w:val="00495E58"/>
    <w:rsid w:val="00620636"/>
    <w:rsid w:val="00AA533D"/>
    <w:rsid w:val="00C61C0E"/>
    <w:rsid w:val="00EA3967"/>
    <w:rsid w:val="00FC5374"/>
    <w:rsid w:val="00FD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8A95B"/>
  <w15:chartTrackingRefBased/>
  <w15:docId w15:val="{733C7548-87D0-4904-8C38-BC4E912C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5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7E8DF-EA11-415D-B2F0-79E16EA29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Thinking Schools Academy Trust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Varrall, Tom</dc:creator>
  <cp:keywords/>
  <dc:description/>
  <cp:lastModifiedBy>Varrall, Tom</cp:lastModifiedBy>
  <cp:revision>2</cp:revision>
  <dcterms:created xsi:type="dcterms:W3CDTF">2022-10-05T06:59:00Z</dcterms:created>
  <dcterms:modified xsi:type="dcterms:W3CDTF">2022-10-05T07:25:00Z</dcterms:modified>
</cp:coreProperties>
</file>