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117BD4" w:rsidRPr="002A5A46" w:rsidRDefault="00745081" w:rsidP="00745081">
      <w:pPr>
        <w:jc w:val="center"/>
        <w:rPr>
          <w:rFonts w:ascii="Palatino Linotype" w:hAnsi="Palatino Linotype"/>
          <w:color w:val="002060"/>
        </w:rPr>
      </w:pPr>
      <w:r w:rsidRPr="002A5A46">
        <w:rPr>
          <w:rFonts w:ascii="Palatino Linotype" w:hAnsi="Palatino Linotype" w:cs="Arial"/>
          <w:noProof/>
          <w:color w:val="002060"/>
          <w:sz w:val="52"/>
          <w:szCs w:val="52"/>
          <w:lang w:eastAsia="en-GB"/>
        </w:rPr>
        <w:drawing>
          <wp:inline distT="0" distB="0" distL="0" distR="0" wp14:anchorId="201B60F3" wp14:editId="55631A13">
            <wp:extent cx="2149769" cy="2562225"/>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st.png"/>
                    <pic:cNvPicPr/>
                  </pic:nvPicPr>
                  <pic:blipFill>
                    <a:blip r:embed="rId10">
                      <a:extLst>
                        <a:ext uri="{28A0092B-C50C-407E-A947-70E740481C1C}">
                          <a14:useLocalDpi xmlns:a14="http://schemas.microsoft.com/office/drawing/2010/main" val="0"/>
                        </a:ext>
                      </a:extLst>
                    </a:blip>
                    <a:stretch>
                      <a:fillRect/>
                    </a:stretch>
                  </pic:blipFill>
                  <pic:spPr>
                    <a:xfrm>
                      <a:off x="0" y="0"/>
                      <a:ext cx="2149769" cy="2562225"/>
                    </a:xfrm>
                    <a:prstGeom prst="rect">
                      <a:avLst/>
                    </a:prstGeom>
                  </pic:spPr>
                </pic:pic>
              </a:graphicData>
            </a:graphic>
          </wp:inline>
        </w:drawing>
      </w:r>
    </w:p>
    <w:p w14:paraId="4E1C4C7C" w14:textId="77777777" w:rsidR="00745081" w:rsidRPr="002A5A46" w:rsidRDefault="00DB4F2B">
      <w:pPr>
        <w:rPr>
          <w:rFonts w:ascii="Palatino Linotype" w:hAnsi="Palatino Linotype"/>
          <w:color w:val="002060"/>
        </w:rPr>
      </w:pPr>
      <w:r w:rsidRPr="002A5A46">
        <w:rPr>
          <w:rFonts w:ascii="Palatino Linotype" w:hAnsi="Palatino Linotype"/>
          <w:noProof/>
          <w:color w:val="002060"/>
          <w:lang w:eastAsia="en-GB"/>
        </w:rPr>
        <mc:AlternateContent>
          <mc:Choice Requires="wps">
            <w:drawing>
              <wp:anchor distT="0" distB="0" distL="114300" distR="114300" simplePos="0" relativeHeight="251659264" behindDoc="0" locked="0" layoutInCell="1" allowOverlap="1" wp14:anchorId="5389B898" wp14:editId="657B754F">
                <wp:simplePos x="0" y="0"/>
                <wp:positionH relativeFrom="margin">
                  <wp:align>left</wp:align>
                </wp:positionH>
                <wp:positionV relativeFrom="paragraph">
                  <wp:posOffset>33764</wp:posOffset>
                </wp:positionV>
                <wp:extent cx="5949950" cy="3310759"/>
                <wp:effectExtent l="0" t="0" r="0" b="4445"/>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9950" cy="3310759"/>
                        </a:xfrm>
                        <a:prstGeom prst="rect">
                          <a:avLst/>
                        </a:prstGeom>
                        <a:solidFill>
                          <a:schemeClr val="accent1"/>
                        </a:solidFill>
                        <a:ln>
                          <a:noFill/>
                        </a:ln>
                      </wps:spPr>
                      <wps:txbx>
                        <w:txbxContent>
                          <w:p w14:paraId="0A37501D" w14:textId="77777777" w:rsidR="00745081" w:rsidRPr="00F46EFC" w:rsidRDefault="00745081" w:rsidP="00745081">
                            <w:pPr>
                              <w:pStyle w:val="NoSpacing"/>
                              <w:jc w:val="center"/>
                            </w:pPr>
                          </w:p>
                          <w:p w14:paraId="2A068971" w14:textId="77777777" w:rsidR="00745081" w:rsidRDefault="00745081" w:rsidP="00745081">
                            <w:pPr>
                              <w:ind w:left="993"/>
                              <w:jc w:val="center"/>
                              <w:rPr>
                                <w:b/>
                                <w:color w:val="FFFFFF"/>
                                <w:sz w:val="56"/>
                                <w:szCs w:val="56"/>
                              </w:rPr>
                            </w:pPr>
                            <w:r>
                              <w:rPr>
                                <w:b/>
                                <w:color w:val="FFFFFF"/>
                                <w:sz w:val="56"/>
                                <w:szCs w:val="56"/>
                              </w:rPr>
                              <w:t>Curriculum and Progression Overview</w:t>
                            </w:r>
                          </w:p>
                          <w:p w14:paraId="68FD15C1" w14:textId="77777777" w:rsidR="00745081" w:rsidRPr="0083504C" w:rsidRDefault="00F274CA" w:rsidP="00745081">
                            <w:pPr>
                              <w:ind w:left="993"/>
                              <w:jc w:val="center"/>
                              <w:rPr>
                                <w:b/>
                                <w:color w:val="FFFFFF"/>
                                <w:sz w:val="56"/>
                                <w:szCs w:val="56"/>
                              </w:rPr>
                            </w:pPr>
                            <w:r w:rsidRPr="0083504C">
                              <w:rPr>
                                <w:b/>
                                <w:color w:val="FFFFFF"/>
                                <w:sz w:val="56"/>
                                <w:szCs w:val="56"/>
                              </w:rPr>
                              <w:t>Geography</w:t>
                            </w:r>
                          </w:p>
                          <w:p w14:paraId="77F5DEAE" w14:textId="77777777" w:rsidR="00745081" w:rsidRPr="00FA2156" w:rsidRDefault="00745081" w:rsidP="00745081">
                            <w:pPr>
                              <w:ind w:left="993"/>
                              <w:jc w:val="center"/>
                              <w:rPr>
                                <w:b/>
                                <w:color w:val="FFFFFF"/>
                                <w:sz w:val="56"/>
                                <w:szCs w:val="56"/>
                              </w:rPr>
                            </w:pPr>
                            <w:r w:rsidRPr="00FA2156">
                              <w:rPr>
                                <w:b/>
                                <w:color w:val="FFFFFF"/>
                                <w:sz w:val="56"/>
                                <w:szCs w:val="56"/>
                              </w:rPr>
                              <w:t>Plymouth High School for Girls</w:t>
                            </w:r>
                          </w:p>
                          <w:p w14:paraId="5DAB6C7B" w14:textId="77777777" w:rsidR="00745081" w:rsidRPr="00FA2156" w:rsidRDefault="00745081" w:rsidP="00745081">
                            <w:pPr>
                              <w:ind w:left="993"/>
                              <w:jc w:val="center"/>
                              <w:rPr>
                                <w:b/>
                                <w:color w:val="FFFFFF"/>
                                <w:sz w:val="56"/>
                                <w:szCs w:val="56"/>
                              </w:rPr>
                            </w:pPr>
                          </w:p>
                          <w:p w14:paraId="02EB378F" w14:textId="77777777" w:rsidR="00745081" w:rsidRDefault="00745081" w:rsidP="00745081">
                            <w:pPr>
                              <w:jc w:val="center"/>
                              <w:rPr>
                                <w:color w:val="FFFFFF"/>
                                <w:sz w:val="56"/>
                                <w:szCs w:val="56"/>
                              </w:rPr>
                            </w:pPr>
                          </w:p>
                        </w:txbxContent>
                      </wps:txbx>
                      <wps:bodyPr rot="0" vert="horz" wrap="square" lIns="228600" tIns="45720" rIns="914400" bIns="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5389B898" id="Rectangle 10" o:spid="_x0000_s1026" style="position:absolute;margin-left:0;margin-top:2.65pt;width:468.5pt;height:260.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" fillcolor="#5b9bd5 [3204]" stroked="f">
                <v:textbox inset="18pt,,1in,0">
                  <w:txbxContent>
                    <w:p w14:paraId="0A37501D" w14:textId="77777777" w:rsidR="00745081" w:rsidRPr="00F46EFC" w:rsidRDefault="00745081" w:rsidP="00745081">
                      <w:pPr>
                        <w:pStyle w:val="NoSpacing"/>
                        <w:jc w:val="center"/>
                      </w:pPr>
                    </w:p>
                    <w:p w14:paraId="2A068971" w14:textId="77777777" w:rsidR="00745081" w:rsidRDefault="00745081" w:rsidP="00745081">
                      <w:pPr>
                        <w:ind w:left="993"/>
                        <w:jc w:val="center"/>
                        <w:rPr>
                          <w:b/>
                          <w:color w:val="FFFFFF"/>
                          <w:sz w:val="56"/>
                          <w:szCs w:val="56"/>
                        </w:rPr>
                      </w:pPr>
                      <w:r>
                        <w:rPr>
                          <w:b/>
                          <w:color w:val="FFFFFF"/>
                          <w:sz w:val="56"/>
                          <w:szCs w:val="56"/>
                        </w:rPr>
                        <w:t>Curriculum and Progression Overview</w:t>
                      </w:r>
                    </w:p>
                    <w:p w14:paraId="68FD15C1" w14:textId="77777777" w:rsidR="00745081" w:rsidRPr="0083504C" w:rsidRDefault="00F274CA" w:rsidP="00745081">
                      <w:pPr>
                        <w:ind w:left="993"/>
                        <w:jc w:val="center"/>
                        <w:rPr>
                          <w:b/>
                          <w:color w:val="FFFFFF"/>
                          <w:sz w:val="56"/>
                          <w:szCs w:val="56"/>
                        </w:rPr>
                      </w:pPr>
                      <w:r w:rsidRPr="0083504C">
                        <w:rPr>
                          <w:b/>
                          <w:color w:val="FFFFFF"/>
                          <w:sz w:val="56"/>
                          <w:szCs w:val="56"/>
                        </w:rPr>
                        <w:t>Geography</w:t>
                      </w:r>
                    </w:p>
                    <w:p w14:paraId="77F5DEAE" w14:textId="77777777" w:rsidR="00745081" w:rsidRPr="00FA2156" w:rsidRDefault="00745081" w:rsidP="00745081">
                      <w:pPr>
                        <w:ind w:left="993"/>
                        <w:jc w:val="center"/>
                        <w:rPr>
                          <w:b/>
                          <w:color w:val="FFFFFF"/>
                          <w:sz w:val="56"/>
                          <w:szCs w:val="56"/>
                        </w:rPr>
                      </w:pPr>
                      <w:r w:rsidRPr="00FA2156">
                        <w:rPr>
                          <w:b/>
                          <w:color w:val="FFFFFF"/>
                          <w:sz w:val="56"/>
                          <w:szCs w:val="56"/>
                        </w:rPr>
                        <w:t>Plymouth High School for Girls</w:t>
                      </w:r>
                    </w:p>
                    <w:p w14:paraId="5DAB6C7B" w14:textId="77777777" w:rsidR="00745081" w:rsidRPr="00FA2156" w:rsidRDefault="00745081" w:rsidP="00745081">
                      <w:pPr>
                        <w:ind w:left="993"/>
                        <w:jc w:val="center"/>
                        <w:rPr>
                          <w:b/>
                          <w:color w:val="FFFFFF"/>
                          <w:sz w:val="56"/>
                          <w:szCs w:val="56"/>
                        </w:rPr>
                      </w:pPr>
                    </w:p>
                    <w:p w14:paraId="02EB378F" w14:textId="77777777" w:rsidR="00745081" w:rsidRDefault="00745081" w:rsidP="00745081">
                      <w:pPr>
                        <w:jc w:val="center"/>
                        <w:rPr>
                          <w:color w:val="FFFFFF"/>
                          <w:sz w:val="56"/>
                          <w:szCs w:val="56"/>
                        </w:rPr>
                      </w:pPr>
                    </w:p>
                  </w:txbxContent>
                </v:textbox>
                <w10:wrap anchorx="margin"/>
              </v:rect>
            </w:pict>
          </mc:Fallback>
        </mc:AlternateContent>
      </w:r>
    </w:p>
    <w:p w14:paraId="72A3D3EC" w14:textId="77777777" w:rsidR="00745081" w:rsidRPr="002A5A46" w:rsidRDefault="00745081">
      <w:pPr>
        <w:rPr>
          <w:rFonts w:ascii="Palatino Linotype" w:hAnsi="Palatino Linotype"/>
          <w:color w:val="002060"/>
        </w:rPr>
      </w:pPr>
    </w:p>
    <w:p w14:paraId="0D0B940D" w14:textId="77777777" w:rsidR="00745081" w:rsidRPr="002A5A46" w:rsidRDefault="00745081">
      <w:pPr>
        <w:rPr>
          <w:rFonts w:ascii="Palatino Linotype" w:hAnsi="Palatino Linotype"/>
          <w:color w:val="002060"/>
        </w:rPr>
      </w:pPr>
    </w:p>
    <w:p w14:paraId="0E27B00A" w14:textId="77777777" w:rsidR="00745081" w:rsidRPr="002A5A46" w:rsidRDefault="00745081">
      <w:pPr>
        <w:rPr>
          <w:rFonts w:ascii="Palatino Linotype" w:hAnsi="Palatino Linotype"/>
          <w:color w:val="002060"/>
        </w:rPr>
      </w:pPr>
    </w:p>
    <w:p w14:paraId="60061E4C" w14:textId="77777777" w:rsidR="00745081" w:rsidRPr="002A5A46" w:rsidRDefault="00745081">
      <w:pPr>
        <w:rPr>
          <w:rFonts w:ascii="Palatino Linotype" w:hAnsi="Palatino Linotype"/>
          <w:color w:val="002060"/>
        </w:rPr>
      </w:pPr>
    </w:p>
    <w:p w14:paraId="44EAFD9C" w14:textId="77777777" w:rsidR="00745081" w:rsidRPr="002A5A46" w:rsidRDefault="00745081">
      <w:pPr>
        <w:rPr>
          <w:rFonts w:ascii="Palatino Linotype" w:hAnsi="Palatino Linotype"/>
          <w:color w:val="002060"/>
        </w:rPr>
      </w:pPr>
    </w:p>
    <w:p w14:paraId="4B94D5A5" w14:textId="77777777" w:rsidR="00745081" w:rsidRPr="002A5A46" w:rsidRDefault="00745081">
      <w:pPr>
        <w:rPr>
          <w:rFonts w:ascii="Palatino Linotype" w:hAnsi="Palatino Linotype"/>
          <w:color w:val="002060"/>
        </w:rPr>
      </w:pPr>
    </w:p>
    <w:p w14:paraId="3DEEC669" w14:textId="77777777" w:rsidR="00745081" w:rsidRPr="002A5A46" w:rsidRDefault="00745081">
      <w:pPr>
        <w:rPr>
          <w:rFonts w:ascii="Palatino Linotype" w:hAnsi="Palatino Linotype"/>
          <w:color w:val="002060"/>
        </w:rPr>
      </w:pPr>
    </w:p>
    <w:p w14:paraId="3656B9AB" w14:textId="77777777" w:rsidR="00745081" w:rsidRPr="002A5A46" w:rsidRDefault="00745081">
      <w:pPr>
        <w:rPr>
          <w:rFonts w:ascii="Palatino Linotype" w:hAnsi="Palatino Linotype"/>
          <w:color w:val="002060"/>
        </w:rPr>
      </w:pPr>
    </w:p>
    <w:p w14:paraId="45FB0818" w14:textId="77777777" w:rsidR="00745081" w:rsidRPr="002A5A46" w:rsidRDefault="00745081">
      <w:pPr>
        <w:rPr>
          <w:rFonts w:ascii="Palatino Linotype" w:hAnsi="Palatino Linotype"/>
          <w:color w:val="002060"/>
        </w:rPr>
      </w:pPr>
    </w:p>
    <w:p w14:paraId="049F31CB" w14:textId="77777777" w:rsidR="00745081" w:rsidRPr="002A5A46" w:rsidRDefault="00745081">
      <w:pPr>
        <w:rPr>
          <w:rFonts w:ascii="Palatino Linotype" w:hAnsi="Palatino Linotype"/>
          <w:color w:val="002060"/>
        </w:rPr>
      </w:pPr>
    </w:p>
    <w:p w14:paraId="53128261" w14:textId="2DD9AB7F" w:rsidR="00745081" w:rsidRPr="002A5A46" w:rsidRDefault="002A5A46">
      <w:pPr>
        <w:rPr>
          <w:rFonts w:ascii="Palatino Linotype" w:hAnsi="Palatino Linotype"/>
          <w:color w:val="002060"/>
        </w:rPr>
      </w:pPr>
      <w:r w:rsidRPr="002A5A46">
        <w:rPr>
          <w:rFonts w:ascii="Palatino Linotype" w:hAnsi="Palatino Linotype"/>
          <w:noProof/>
          <w:color w:val="002060"/>
          <w:lang w:eastAsia="en-GB"/>
        </w:rPr>
        <w:drawing>
          <wp:anchor distT="0" distB="0" distL="114300" distR="114300" simplePos="0" relativeHeight="251670528" behindDoc="0" locked="0" layoutInCell="1" allowOverlap="1" wp14:anchorId="15846204" wp14:editId="3637CB81">
            <wp:simplePos x="0" y="0"/>
            <wp:positionH relativeFrom="margin">
              <wp:posOffset>1531620</wp:posOffset>
            </wp:positionH>
            <wp:positionV relativeFrom="paragraph">
              <wp:posOffset>206375</wp:posOffset>
            </wp:positionV>
            <wp:extent cx="2599690" cy="2599690"/>
            <wp:effectExtent l="0" t="0" r="0" b="0"/>
            <wp:wrapSquare wrapText="bothSides"/>
            <wp:docPr id="75905190" name="Picture 7590519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9690" cy="25996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Palatino Linotype" w:hAnsi="Palatino Linotype"/>
          <w:noProof/>
          <w:color w:val="002060"/>
          <w:lang w:eastAsia="en-GB"/>
        </w:rPr>
        <w:t xml:space="preserve">          </w:t>
      </w:r>
    </w:p>
    <w:p w14:paraId="29F95B84" w14:textId="1586D398" w:rsidR="00745081" w:rsidRPr="002A5A46" w:rsidRDefault="00745081">
      <w:pPr>
        <w:rPr>
          <w:rFonts w:ascii="Palatino Linotype" w:hAnsi="Palatino Linotype"/>
          <w:color w:val="002060"/>
        </w:rPr>
      </w:pPr>
    </w:p>
    <w:p w14:paraId="62486C05" w14:textId="77777777" w:rsidR="00745081" w:rsidRPr="002A5A46" w:rsidRDefault="00745081">
      <w:pPr>
        <w:rPr>
          <w:rFonts w:ascii="Palatino Linotype" w:hAnsi="Palatino Linotype"/>
          <w:color w:val="002060"/>
        </w:rPr>
      </w:pPr>
    </w:p>
    <w:p w14:paraId="4101652C" w14:textId="0584B527" w:rsidR="00745081" w:rsidRPr="002A5A46" w:rsidRDefault="00745081">
      <w:pPr>
        <w:rPr>
          <w:rFonts w:ascii="Palatino Linotype" w:hAnsi="Palatino Linotype"/>
          <w:color w:val="002060"/>
        </w:rPr>
      </w:pPr>
    </w:p>
    <w:p w14:paraId="4B99056E" w14:textId="4F41DEC1" w:rsidR="00745081" w:rsidRPr="002A5A46" w:rsidRDefault="00745081">
      <w:pPr>
        <w:rPr>
          <w:rFonts w:ascii="Palatino Linotype" w:hAnsi="Palatino Linotype"/>
          <w:color w:val="002060"/>
        </w:rPr>
      </w:pPr>
    </w:p>
    <w:p w14:paraId="1299C43A" w14:textId="77777777" w:rsidR="00745081" w:rsidRPr="002A5A46" w:rsidRDefault="00745081">
      <w:pPr>
        <w:rPr>
          <w:rFonts w:ascii="Palatino Linotype" w:hAnsi="Palatino Linotype"/>
          <w:color w:val="002060"/>
        </w:rPr>
      </w:pPr>
    </w:p>
    <w:p w14:paraId="4DDBEF00" w14:textId="77777777" w:rsidR="00745081" w:rsidRPr="002A5A46" w:rsidRDefault="00745081">
      <w:pPr>
        <w:rPr>
          <w:rFonts w:ascii="Palatino Linotype" w:hAnsi="Palatino Linotype"/>
          <w:color w:val="002060"/>
        </w:rPr>
      </w:pPr>
    </w:p>
    <w:p w14:paraId="3461D779" w14:textId="77777777" w:rsidR="00745081" w:rsidRPr="002A5A46" w:rsidRDefault="00745081">
      <w:pPr>
        <w:rPr>
          <w:rFonts w:ascii="Palatino Linotype" w:hAnsi="Palatino Linotype"/>
          <w:color w:val="002060"/>
        </w:rPr>
      </w:pPr>
    </w:p>
    <w:p w14:paraId="3CF2D8B6" w14:textId="77777777" w:rsidR="00745081" w:rsidRPr="002A5A46" w:rsidRDefault="00745081">
      <w:pPr>
        <w:rPr>
          <w:rFonts w:ascii="Palatino Linotype" w:hAnsi="Palatino Linotype"/>
          <w:color w:val="002060"/>
        </w:rPr>
      </w:pPr>
    </w:p>
    <w:p w14:paraId="0FB78278" w14:textId="77777777" w:rsidR="00745081" w:rsidRPr="002A5A46" w:rsidRDefault="00745081">
      <w:pPr>
        <w:rPr>
          <w:rFonts w:ascii="Palatino Linotype" w:hAnsi="Palatino Linotype"/>
          <w:color w:val="002060"/>
        </w:rPr>
      </w:pPr>
    </w:p>
    <w:p w14:paraId="1FC39945" w14:textId="77777777" w:rsidR="00745081" w:rsidRPr="002A5A46" w:rsidRDefault="00745081">
      <w:pPr>
        <w:rPr>
          <w:rFonts w:ascii="Palatino Linotype" w:hAnsi="Palatino Linotype"/>
          <w:color w:val="002060"/>
        </w:rPr>
      </w:pPr>
    </w:p>
    <w:p w14:paraId="25F1D0AC" w14:textId="77777777" w:rsidR="006F79E7" w:rsidRPr="002A5A46" w:rsidRDefault="006F79E7" w:rsidP="006F79E7">
      <w:pPr>
        <w:spacing w:after="200" w:line="276" w:lineRule="auto"/>
        <w:rPr>
          <w:rFonts w:ascii="Palatino Linotype" w:hAnsi="Palatino Linotype" w:cs="Arial"/>
          <w:b/>
          <w:caps/>
          <w:color w:val="002060"/>
          <w:sz w:val="28"/>
          <w:szCs w:val="28"/>
        </w:rPr>
      </w:pPr>
      <w:r w:rsidRPr="002A5A46">
        <w:rPr>
          <w:rFonts w:ascii="Palatino Linotype" w:hAnsi="Palatino Linotype" w:cs="Arial"/>
          <w:b/>
          <w:caps/>
          <w:color w:val="002060"/>
          <w:sz w:val="28"/>
          <w:szCs w:val="28"/>
        </w:rPr>
        <w:t>contents</w:t>
      </w:r>
    </w:p>
    <w:p w14:paraId="0B87FB5D" w14:textId="77777777" w:rsidR="006F79E7" w:rsidRPr="002A5A46" w:rsidRDefault="006F79E7" w:rsidP="006F79E7">
      <w:pPr>
        <w:pStyle w:val="ListParagraph"/>
        <w:numPr>
          <w:ilvl w:val="0"/>
          <w:numId w:val="6"/>
        </w:numPr>
        <w:spacing w:after="200" w:line="480" w:lineRule="auto"/>
        <w:rPr>
          <w:rFonts w:ascii="Palatino Linotype" w:hAnsi="Palatino Linotype" w:cs="Arial"/>
          <w:b/>
          <w:color w:val="002060"/>
          <w:sz w:val="28"/>
          <w:szCs w:val="28"/>
        </w:rPr>
      </w:pPr>
      <w:r w:rsidRPr="002A5A46">
        <w:rPr>
          <w:rFonts w:ascii="Palatino Linotype" w:hAnsi="Palatino Linotype" w:cs="Arial"/>
          <w:b/>
          <w:color w:val="002060"/>
          <w:sz w:val="28"/>
          <w:szCs w:val="28"/>
        </w:rPr>
        <w:t>The Curriculum</w:t>
      </w:r>
    </w:p>
    <w:p w14:paraId="68ADA175" w14:textId="77777777" w:rsidR="006F79E7" w:rsidRPr="002A5A46" w:rsidRDefault="006F79E7" w:rsidP="006F79E7">
      <w:pPr>
        <w:pStyle w:val="ListParagraph"/>
        <w:numPr>
          <w:ilvl w:val="1"/>
          <w:numId w:val="6"/>
        </w:numPr>
        <w:spacing w:after="200" w:line="480" w:lineRule="auto"/>
        <w:rPr>
          <w:rFonts w:ascii="Palatino Linotype" w:hAnsi="Palatino Linotype" w:cs="Arial"/>
          <w:b/>
          <w:color w:val="002060"/>
          <w:sz w:val="28"/>
          <w:szCs w:val="28"/>
        </w:rPr>
      </w:pPr>
      <w:r w:rsidRPr="002A5A46">
        <w:rPr>
          <w:rFonts w:ascii="Palatino Linotype" w:hAnsi="Palatino Linotype" w:cs="Arial"/>
          <w:b/>
          <w:color w:val="002060"/>
          <w:sz w:val="28"/>
          <w:szCs w:val="28"/>
        </w:rPr>
        <w:t>Intent</w:t>
      </w:r>
    </w:p>
    <w:p w14:paraId="1CB9EE18" w14:textId="77777777" w:rsidR="006F79E7" w:rsidRPr="002A5A46" w:rsidRDefault="006F79E7" w:rsidP="006F79E7">
      <w:pPr>
        <w:pStyle w:val="ListParagraph"/>
        <w:numPr>
          <w:ilvl w:val="1"/>
          <w:numId w:val="6"/>
        </w:numPr>
        <w:spacing w:after="200" w:line="480" w:lineRule="auto"/>
        <w:rPr>
          <w:rFonts w:ascii="Palatino Linotype" w:hAnsi="Palatino Linotype" w:cs="Arial"/>
          <w:b/>
          <w:color w:val="002060"/>
          <w:sz w:val="28"/>
          <w:szCs w:val="28"/>
        </w:rPr>
      </w:pPr>
      <w:r w:rsidRPr="002A5A46">
        <w:rPr>
          <w:rFonts w:ascii="Palatino Linotype" w:hAnsi="Palatino Linotype" w:cs="Arial"/>
          <w:b/>
          <w:color w:val="002060"/>
          <w:sz w:val="28"/>
          <w:szCs w:val="28"/>
        </w:rPr>
        <w:t>Implementation</w:t>
      </w:r>
    </w:p>
    <w:p w14:paraId="0590C468" w14:textId="77777777" w:rsidR="006F79E7" w:rsidRPr="002A5A46" w:rsidRDefault="006F79E7" w:rsidP="006F79E7">
      <w:pPr>
        <w:pStyle w:val="ListParagraph"/>
        <w:numPr>
          <w:ilvl w:val="1"/>
          <w:numId w:val="6"/>
        </w:numPr>
        <w:spacing w:after="200" w:line="480" w:lineRule="auto"/>
        <w:rPr>
          <w:rFonts w:ascii="Palatino Linotype" w:hAnsi="Palatino Linotype" w:cs="Arial"/>
          <w:b/>
          <w:color w:val="002060"/>
          <w:sz w:val="28"/>
          <w:szCs w:val="28"/>
        </w:rPr>
      </w:pPr>
      <w:r w:rsidRPr="002A5A46">
        <w:rPr>
          <w:rFonts w:ascii="Palatino Linotype" w:hAnsi="Palatino Linotype" w:cs="Arial"/>
          <w:b/>
          <w:color w:val="002060"/>
          <w:sz w:val="28"/>
          <w:szCs w:val="28"/>
        </w:rPr>
        <w:t>Impact</w:t>
      </w:r>
    </w:p>
    <w:p w14:paraId="6DD481CD" w14:textId="77777777" w:rsidR="006F79E7" w:rsidRPr="002A5A46" w:rsidRDefault="006F79E7" w:rsidP="006F79E7">
      <w:pPr>
        <w:pStyle w:val="ListParagraph"/>
        <w:numPr>
          <w:ilvl w:val="0"/>
          <w:numId w:val="6"/>
        </w:numPr>
        <w:spacing w:after="200" w:line="480" w:lineRule="auto"/>
        <w:rPr>
          <w:rFonts w:ascii="Palatino Linotype" w:hAnsi="Palatino Linotype" w:cs="Arial"/>
          <w:b/>
          <w:color w:val="002060"/>
          <w:sz w:val="28"/>
          <w:szCs w:val="28"/>
        </w:rPr>
      </w:pPr>
      <w:r w:rsidRPr="002A5A46">
        <w:rPr>
          <w:rFonts w:ascii="Palatino Linotype" w:hAnsi="Palatino Linotype" w:cs="Arial"/>
          <w:b/>
          <w:color w:val="002060"/>
          <w:sz w:val="28"/>
          <w:szCs w:val="28"/>
        </w:rPr>
        <w:t xml:space="preserve">Curriculum and assessment overview (KS3-5) </w:t>
      </w:r>
    </w:p>
    <w:p w14:paraId="6E5A03F5" w14:textId="77777777" w:rsidR="006F79E7" w:rsidRPr="002A5A46" w:rsidRDefault="006F79E7" w:rsidP="006F79E7">
      <w:pPr>
        <w:pStyle w:val="ListParagraph"/>
        <w:numPr>
          <w:ilvl w:val="0"/>
          <w:numId w:val="6"/>
        </w:numPr>
        <w:spacing w:after="200" w:line="480" w:lineRule="auto"/>
        <w:rPr>
          <w:rFonts w:ascii="Palatino Linotype" w:hAnsi="Palatino Linotype" w:cs="Arial"/>
          <w:b/>
          <w:color w:val="002060"/>
          <w:sz w:val="28"/>
          <w:szCs w:val="28"/>
        </w:rPr>
      </w:pPr>
      <w:r w:rsidRPr="002A5A46">
        <w:rPr>
          <w:rFonts w:ascii="Palatino Linotype" w:hAnsi="Palatino Linotype" w:cs="Arial"/>
          <w:b/>
          <w:color w:val="002060"/>
          <w:sz w:val="28"/>
          <w:szCs w:val="28"/>
        </w:rPr>
        <w:t xml:space="preserve"> KS 3 Progression ladder</w:t>
      </w:r>
    </w:p>
    <w:p w14:paraId="3FA8C12E" w14:textId="77777777" w:rsidR="006F79E7" w:rsidRPr="002A5A46" w:rsidRDefault="006F79E7" w:rsidP="006F79E7">
      <w:pPr>
        <w:pStyle w:val="ListParagraph"/>
        <w:numPr>
          <w:ilvl w:val="0"/>
          <w:numId w:val="6"/>
        </w:numPr>
        <w:spacing w:after="200" w:line="480" w:lineRule="auto"/>
        <w:rPr>
          <w:rFonts w:ascii="Palatino Linotype" w:hAnsi="Palatino Linotype" w:cs="Arial"/>
          <w:b/>
          <w:color w:val="002060"/>
          <w:sz w:val="28"/>
          <w:szCs w:val="28"/>
        </w:rPr>
      </w:pPr>
      <w:r w:rsidRPr="002A5A46">
        <w:rPr>
          <w:rFonts w:ascii="Palatino Linotype" w:hAnsi="Palatino Linotype" w:cs="Arial"/>
          <w:b/>
          <w:color w:val="002060"/>
          <w:sz w:val="28"/>
          <w:szCs w:val="28"/>
        </w:rPr>
        <w:t>Feedback and Assessment system</w:t>
      </w:r>
    </w:p>
    <w:p w14:paraId="0562CB0E" w14:textId="77777777" w:rsidR="006F79E7" w:rsidRPr="002A5A46" w:rsidRDefault="006F79E7">
      <w:pPr>
        <w:rPr>
          <w:rFonts w:ascii="Palatino Linotype" w:hAnsi="Palatino Linotype" w:cs="Arial"/>
          <w:b/>
          <w:color w:val="002060"/>
          <w:sz w:val="28"/>
          <w:szCs w:val="28"/>
        </w:rPr>
      </w:pPr>
      <w:r w:rsidRPr="002A5A46">
        <w:rPr>
          <w:rFonts w:ascii="Palatino Linotype" w:hAnsi="Palatino Linotype" w:cs="Arial"/>
          <w:b/>
          <w:color w:val="002060"/>
          <w:sz w:val="28"/>
          <w:szCs w:val="28"/>
        </w:rPr>
        <w:br w:type="page"/>
      </w:r>
    </w:p>
    <w:p w14:paraId="08AAAFBF" w14:textId="7BBD178F" w:rsidR="00DF2A5F" w:rsidRPr="002A5A46" w:rsidRDefault="00745081" w:rsidP="00DF2A5F">
      <w:pPr>
        <w:pStyle w:val="ListParagraph"/>
        <w:numPr>
          <w:ilvl w:val="0"/>
          <w:numId w:val="7"/>
        </w:numPr>
        <w:spacing w:after="200" w:line="480" w:lineRule="auto"/>
        <w:rPr>
          <w:rFonts w:ascii="Palatino Linotype" w:hAnsi="Palatino Linotype" w:cs="Arial"/>
          <w:b/>
          <w:color w:val="002060"/>
          <w:sz w:val="28"/>
          <w:szCs w:val="28"/>
        </w:rPr>
      </w:pPr>
      <w:r w:rsidRPr="002A5A46">
        <w:rPr>
          <w:rFonts w:ascii="Palatino Linotype" w:hAnsi="Palatino Linotype" w:cs="Arial"/>
          <w:b/>
          <w:color w:val="002060"/>
          <w:sz w:val="28"/>
          <w:szCs w:val="28"/>
        </w:rPr>
        <w:lastRenderedPageBreak/>
        <w:t>The Curriculum</w:t>
      </w:r>
    </w:p>
    <w:p w14:paraId="1724E8F0" w14:textId="77777777" w:rsidR="00DF2A5F" w:rsidRPr="002A5A46" w:rsidRDefault="00DF2A5F" w:rsidP="00DF2A5F">
      <w:pPr>
        <w:shd w:val="clear" w:color="auto" w:fill="FFFFFF"/>
        <w:spacing w:line="240" w:lineRule="auto"/>
        <w:textAlignment w:val="baseline"/>
        <w:rPr>
          <w:rFonts w:ascii="Palatino Linotype" w:eastAsia="Times New Roman" w:hAnsi="Palatino Linotype" w:cs="Arial"/>
          <w:color w:val="002060"/>
          <w:spacing w:val="2"/>
          <w:sz w:val="24"/>
          <w:szCs w:val="24"/>
          <w:shd w:val="clear" w:color="auto" w:fill="FFFFFF"/>
          <w:lang w:eastAsia="en-GB"/>
        </w:rPr>
      </w:pPr>
      <w:r w:rsidRPr="002A5A46">
        <w:rPr>
          <w:rFonts w:ascii="Palatino Linotype" w:eastAsia="Times New Roman" w:hAnsi="Palatino Linotype" w:cs="Arial"/>
          <w:color w:val="002060"/>
          <w:spacing w:val="2"/>
          <w:sz w:val="24"/>
          <w:szCs w:val="24"/>
          <w:shd w:val="clear" w:color="auto" w:fill="FFFFFF"/>
          <w:lang w:eastAsia="en-GB"/>
        </w:rPr>
        <w:t>Plymouth High School for Girls aims to be an outstanding Grammar School for the 21st century remaining true to the philosophy of the school’s motto ‘For Life Not School We Learn’.</w:t>
      </w:r>
    </w:p>
    <w:p w14:paraId="7E08FBA7" w14:textId="77777777" w:rsidR="00DF2A5F" w:rsidRPr="002A5A46" w:rsidRDefault="00DF2A5F" w:rsidP="00DF2A5F">
      <w:pPr>
        <w:shd w:val="clear" w:color="auto" w:fill="FFFFFF"/>
        <w:spacing w:before="240" w:after="240" w:line="240" w:lineRule="auto"/>
        <w:textAlignment w:val="baseline"/>
        <w:rPr>
          <w:rFonts w:ascii="Palatino Linotype" w:eastAsia="Times New Roman" w:hAnsi="Palatino Linotype" w:cs="Arial"/>
          <w:color w:val="002060"/>
          <w:sz w:val="24"/>
          <w:szCs w:val="24"/>
          <w:shd w:val="clear" w:color="auto" w:fill="FFFFFF"/>
          <w:lang w:eastAsia="en-GB"/>
        </w:rPr>
      </w:pPr>
      <w:r w:rsidRPr="002A5A46">
        <w:rPr>
          <w:rFonts w:ascii="Palatino Linotype" w:eastAsia="Times New Roman" w:hAnsi="Palatino Linotype" w:cs="Arial"/>
          <w:b/>
          <w:bCs/>
          <w:color w:val="002060"/>
          <w:sz w:val="24"/>
          <w:szCs w:val="24"/>
          <w:shd w:val="clear" w:color="auto" w:fill="FFFFFF"/>
          <w:lang w:eastAsia="en-GB"/>
        </w:rPr>
        <w:t>A school which:</w:t>
      </w:r>
    </w:p>
    <w:p w14:paraId="39AB25E9" w14:textId="77777777" w:rsidR="00DF2A5F" w:rsidRPr="002A5A46" w:rsidRDefault="00DF2A5F" w:rsidP="00DF2A5F">
      <w:pPr>
        <w:numPr>
          <w:ilvl w:val="0"/>
          <w:numId w:val="8"/>
        </w:numPr>
        <w:shd w:val="clear" w:color="auto" w:fill="FFFFFF"/>
        <w:spacing w:beforeAutospacing="1" w:after="0" w:afterAutospacing="1" w:line="240" w:lineRule="auto"/>
        <w:textAlignment w:val="baseline"/>
        <w:rPr>
          <w:rFonts w:ascii="Palatino Linotype" w:eastAsia="Times New Roman" w:hAnsi="Palatino Linotype" w:cs="Arial"/>
          <w:color w:val="002060"/>
          <w:sz w:val="24"/>
          <w:szCs w:val="24"/>
          <w:shd w:val="clear" w:color="auto" w:fill="FFFFFF"/>
          <w:lang w:eastAsia="en-GB"/>
        </w:rPr>
      </w:pPr>
      <w:r w:rsidRPr="002A5A46">
        <w:rPr>
          <w:rFonts w:ascii="Palatino Linotype" w:eastAsia="Times New Roman" w:hAnsi="Palatino Linotype" w:cs="Arial"/>
          <w:color w:val="002060"/>
          <w:sz w:val="24"/>
          <w:szCs w:val="24"/>
          <w:bdr w:val="none" w:sz="0" w:space="0" w:color="auto" w:frame="1"/>
          <w:shd w:val="clear" w:color="auto" w:fill="FFFFFF"/>
          <w:lang w:eastAsia="en-GB"/>
        </w:rPr>
        <w:t>Promotes a culture of high </w:t>
      </w:r>
      <w:r w:rsidRPr="002A5A46">
        <w:rPr>
          <w:rFonts w:ascii="Palatino Linotype" w:eastAsia="Times New Roman" w:hAnsi="Palatino Linotype" w:cs="Arial"/>
          <w:b/>
          <w:bCs/>
          <w:color w:val="002060"/>
          <w:sz w:val="24"/>
          <w:szCs w:val="24"/>
          <w:bdr w:val="none" w:sz="0" w:space="0" w:color="auto" w:frame="1"/>
          <w:shd w:val="clear" w:color="auto" w:fill="FFFFFF"/>
          <w:lang w:eastAsia="en-GB"/>
        </w:rPr>
        <w:t>aspiration </w:t>
      </w:r>
      <w:r w:rsidRPr="002A5A46">
        <w:rPr>
          <w:rFonts w:ascii="Palatino Linotype" w:eastAsia="Times New Roman" w:hAnsi="Palatino Linotype" w:cs="Arial"/>
          <w:color w:val="002060"/>
          <w:sz w:val="24"/>
          <w:szCs w:val="24"/>
          <w:bdr w:val="none" w:sz="0" w:space="0" w:color="auto" w:frame="1"/>
          <w:shd w:val="clear" w:color="auto" w:fill="FFFFFF"/>
          <w:lang w:eastAsia="en-GB"/>
        </w:rPr>
        <w:t>enabling personal and academic success  </w:t>
      </w:r>
    </w:p>
    <w:p w14:paraId="75DA3960" w14:textId="77777777" w:rsidR="00DF2A5F" w:rsidRPr="002A5A46" w:rsidRDefault="00DF2A5F" w:rsidP="00DF2A5F">
      <w:pPr>
        <w:numPr>
          <w:ilvl w:val="0"/>
          <w:numId w:val="8"/>
        </w:numPr>
        <w:shd w:val="clear" w:color="auto" w:fill="FFFFFF"/>
        <w:spacing w:beforeAutospacing="1" w:after="0" w:afterAutospacing="1" w:line="240" w:lineRule="auto"/>
        <w:textAlignment w:val="baseline"/>
        <w:rPr>
          <w:rFonts w:ascii="Palatino Linotype" w:eastAsia="Times New Roman" w:hAnsi="Palatino Linotype" w:cs="Arial"/>
          <w:color w:val="002060"/>
          <w:sz w:val="24"/>
          <w:szCs w:val="24"/>
          <w:shd w:val="clear" w:color="auto" w:fill="FFFFFF"/>
          <w:lang w:eastAsia="en-GB"/>
        </w:rPr>
      </w:pPr>
      <w:r w:rsidRPr="002A5A46">
        <w:rPr>
          <w:rFonts w:ascii="Palatino Linotype" w:eastAsia="Times New Roman" w:hAnsi="Palatino Linotype" w:cs="Arial"/>
          <w:color w:val="002060"/>
          <w:sz w:val="24"/>
          <w:szCs w:val="24"/>
          <w:bdr w:val="none" w:sz="0" w:space="0" w:color="auto" w:frame="1"/>
          <w:shd w:val="clear" w:color="auto" w:fill="FFFFFF"/>
          <w:lang w:eastAsia="en-GB"/>
        </w:rPr>
        <w:t>Prepares students to </w:t>
      </w:r>
      <w:r w:rsidRPr="002A5A46">
        <w:rPr>
          <w:rFonts w:ascii="Palatino Linotype" w:eastAsia="Times New Roman" w:hAnsi="Palatino Linotype" w:cs="Arial"/>
          <w:b/>
          <w:bCs/>
          <w:color w:val="002060"/>
          <w:sz w:val="24"/>
          <w:szCs w:val="24"/>
          <w:bdr w:val="none" w:sz="0" w:space="0" w:color="auto" w:frame="1"/>
          <w:shd w:val="clear" w:color="auto" w:fill="FFFFFF"/>
          <w:lang w:eastAsia="en-GB"/>
        </w:rPr>
        <w:t>think confidently and independently</w:t>
      </w:r>
      <w:r w:rsidRPr="002A5A46">
        <w:rPr>
          <w:rFonts w:ascii="Palatino Linotype" w:eastAsia="Times New Roman" w:hAnsi="Palatino Linotype" w:cs="Arial"/>
          <w:color w:val="002060"/>
          <w:sz w:val="24"/>
          <w:szCs w:val="24"/>
          <w:bdr w:val="none" w:sz="0" w:space="0" w:color="auto" w:frame="1"/>
          <w:shd w:val="clear" w:color="auto" w:fill="FFFFFF"/>
          <w:lang w:eastAsia="en-GB"/>
        </w:rPr>
        <w:t>  </w:t>
      </w:r>
    </w:p>
    <w:p w14:paraId="4FD820FE" w14:textId="77777777" w:rsidR="00DF2A5F" w:rsidRPr="002A5A46" w:rsidRDefault="00DF2A5F" w:rsidP="00DF2A5F">
      <w:pPr>
        <w:numPr>
          <w:ilvl w:val="0"/>
          <w:numId w:val="8"/>
        </w:numPr>
        <w:shd w:val="clear" w:color="auto" w:fill="FFFFFF"/>
        <w:spacing w:beforeAutospacing="1" w:after="0" w:afterAutospacing="1" w:line="240" w:lineRule="auto"/>
        <w:textAlignment w:val="baseline"/>
        <w:rPr>
          <w:rFonts w:ascii="Palatino Linotype" w:eastAsia="Times New Roman" w:hAnsi="Palatino Linotype" w:cs="Arial"/>
          <w:color w:val="002060"/>
          <w:sz w:val="24"/>
          <w:szCs w:val="24"/>
          <w:shd w:val="clear" w:color="auto" w:fill="FFFFFF"/>
          <w:lang w:eastAsia="en-GB"/>
        </w:rPr>
      </w:pPr>
      <w:r w:rsidRPr="002A5A46">
        <w:rPr>
          <w:rFonts w:ascii="Palatino Linotype" w:eastAsia="Times New Roman" w:hAnsi="Palatino Linotype" w:cs="Arial"/>
          <w:color w:val="002060"/>
          <w:sz w:val="24"/>
          <w:szCs w:val="24"/>
          <w:bdr w:val="none" w:sz="0" w:space="0" w:color="auto" w:frame="1"/>
          <w:shd w:val="clear" w:color="auto" w:fill="FFFFFF"/>
          <w:lang w:eastAsia="en-GB"/>
        </w:rPr>
        <w:t>Provides an </w:t>
      </w:r>
      <w:r w:rsidRPr="002A5A46">
        <w:rPr>
          <w:rFonts w:ascii="Palatino Linotype" w:eastAsia="Times New Roman" w:hAnsi="Palatino Linotype" w:cs="Arial"/>
          <w:b/>
          <w:bCs/>
          <w:color w:val="002060"/>
          <w:sz w:val="24"/>
          <w:szCs w:val="24"/>
          <w:bdr w:val="none" w:sz="0" w:space="0" w:color="auto" w:frame="1"/>
          <w:shd w:val="clear" w:color="auto" w:fill="FFFFFF"/>
          <w:lang w:eastAsia="en-GB"/>
        </w:rPr>
        <w:t>outstanding education</w:t>
      </w:r>
      <w:r w:rsidRPr="002A5A46">
        <w:rPr>
          <w:rFonts w:ascii="Palatino Linotype" w:eastAsia="Times New Roman" w:hAnsi="Palatino Linotype" w:cs="Arial"/>
          <w:color w:val="002060"/>
          <w:sz w:val="24"/>
          <w:szCs w:val="24"/>
          <w:bdr w:val="none" w:sz="0" w:space="0" w:color="auto" w:frame="1"/>
          <w:shd w:val="clear" w:color="auto" w:fill="FFFFFF"/>
          <w:lang w:eastAsia="en-GB"/>
        </w:rPr>
        <w:t> for all, the key to this being high quality teaching  </w:t>
      </w:r>
    </w:p>
    <w:p w14:paraId="317699B3" w14:textId="77777777" w:rsidR="00DF2A5F" w:rsidRPr="002A5A46" w:rsidRDefault="00DF2A5F" w:rsidP="00DF2A5F">
      <w:pPr>
        <w:numPr>
          <w:ilvl w:val="0"/>
          <w:numId w:val="8"/>
        </w:numPr>
        <w:shd w:val="clear" w:color="auto" w:fill="FFFFFF"/>
        <w:spacing w:beforeAutospacing="1" w:after="0" w:afterAutospacing="1" w:line="240" w:lineRule="auto"/>
        <w:textAlignment w:val="baseline"/>
        <w:rPr>
          <w:rFonts w:ascii="Palatino Linotype" w:eastAsia="Times New Roman" w:hAnsi="Palatino Linotype" w:cs="Arial"/>
          <w:color w:val="002060"/>
          <w:sz w:val="24"/>
          <w:szCs w:val="24"/>
          <w:shd w:val="clear" w:color="auto" w:fill="FFFFFF"/>
          <w:lang w:eastAsia="en-GB"/>
        </w:rPr>
      </w:pPr>
      <w:r w:rsidRPr="002A5A46">
        <w:rPr>
          <w:rFonts w:ascii="Palatino Linotype" w:eastAsia="Times New Roman" w:hAnsi="Palatino Linotype" w:cs="Arial"/>
          <w:color w:val="002060"/>
          <w:sz w:val="24"/>
          <w:szCs w:val="24"/>
          <w:bdr w:val="none" w:sz="0" w:space="0" w:color="auto" w:frame="1"/>
          <w:shd w:val="clear" w:color="auto" w:fill="FFFFFF"/>
          <w:lang w:eastAsia="en-GB"/>
        </w:rPr>
        <w:t>Provides </w:t>
      </w:r>
      <w:r w:rsidRPr="002A5A46">
        <w:rPr>
          <w:rFonts w:ascii="Palatino Linotype" w:eastAsia="Times New Roman" w:hAnsi="Palatino Linotype" w:cs="Arial"/>
          <w:b/>
          <w:bCs/>
          <w:color w:val="002060"/>
          <w:sz w:val="24"/>
          <w:szCs w:val="24"/>
          <w:bdr w:val="none" w:sz="0" w:space="0" w:color="auto" w:frame="1"/>
          <w:shd w:val="clear" w:color="auto" w:fill="FFFFFF"/>
          <w:lang w:eastAsia="en-GB"/>
        </w:rPr>
        <w:t>enjoyment, excitement and challenge</w:t>
      </w:r>
      <w:r w:rsidRPr="002A5A46">
        <w:rPr>
          <w:rFonts w:ascii="Palatino Linotype" w:eastAsia="Times New Roman" w:hAnsi="Palatino Linotype" w:cs="Arial"/>
          <w:color w:val="002060"/>
          <w:sz w:val="24"/>
          <w:szCs w:val="24"/>
          <w:bdr w:val="none" w:sz="0" w:space="0" w:color="auto" w:frame="1"/>
          <w:shd w:val="clear" w:color="auto" w:fill="FFFFFF"/>
          <w:lang w:eastAsia="en-GB"/>
        </w:rPr>
        <w:t> for all, stimulating an enthusiasm for lifelong learning  </w:t>
      </w:r>
    </w:p>
    <w:p w14:paraId="739C8B22" w14:textId="677AB6B0" w:rsidR="00DF2A5F" w:rsidRPr="002A5A46" w:rsidRDefault="00DF2A5F" w:rsidP="00DF2A5F">
      <w:pPr>
        <w:numPr>
          <w:ilvl w:val="0"/>
          <w:numId w:val="8"/>
        </w:numPr>
        <w:shd w:val="clear" w:color="auto" w:fill="FFFFFF"/>
        <w:spacing w:beforeAutospacing="1" w:after="0" w:afterAutospacing="1" w:line="240" w:lineRule="auto"/>
        <w:textAlignment w:val="baseline"/>
        <w:rPr>
          <w:rFonts w:ascii="Palatino Linotype" w:eastAsia="Times New Roman" w:hAnsi="Palatino Linotype" w:cs="Arial"/>
          <w:color w:val="002060"/>
          <w:sz w:val="24"/>
          <w:szCs w:val="24"/>
          <w:shd w:val="clear" w:color="auto" w:fill="FFFFFF"/>
          <w:lang w:eastAsia="en-GB"/>
        </w:rPr>
      </w:pPr>
      <w:r w:rsidRPr="002A5A46">
        <w:rPr>
          <w:rFonts w:ascii="Palatino Linotype" w:eastAsia="Times New Roman" w:hAnsi="Palatino Linotype" w:cs="Arial"/>
          <w:color w:val="002060"/>
          <w:sz w:val="24"/>
          <w:szCs w:val="24"/>
          <w:bdr w:val="none" w:sz="0" w:space="0" w:color="auto" w:frame="1"/>
          <w:shd w:val="clear" w:color="auto" w:fill="FFFFFF"/>
          <w:lang w:eastAsia="en-GB"/>
        </w:rPr>
        <w:t>Prepares students to become </w:t>
      </w:r>
      <w:r w:rsidRPr="002A5A46">
        <w:rPr>
          <w:rFonts w:ascii="Palatino Linotype" w:eastAsia="Times New Roman" w:hAnsi="Palatino Linotype" w:cs="Arial"/>
          <w:b/>
          <w:bCs/>
          <w:color w:val="002060"/>
          <w:sz w:val="24"/>
          <w:szCs w:val="24"/>
          <w:bdr w:val="none" w:sz="0" w:space="0" w:color="auto" w:frame="1"/>
          <w:shd w:val="clear" w:color="auto" w:fill="FFFFFF"/>
          <w:lang w:eastAsia="en-GB"/>
        </w:rPr>
        <w:t>active citizens</w:t>
      </w:r>
      <w:r w:rsidRPr="002A5A46">
        <w:rPr>
          <w:rFonts w:ascii="Palatino Linotype" w:eastAsia="Times New Roman" w:hAnsi="Palatino Linotype" w:cs="Arial"/>
          <w:color w:val="002060"/>
          <w:sz w:val="24"/>
          <w:szCs w:val="24"/>
          <w:bdr w:val="none" w:sz="0" w:space="0" w:color="auto" w:frame="1"/>
          <w:shd w:val="clear" w:color="auto" w:fill="FFFFFF"/>
          <w:lang w:eastAsia="en-GB"/>
        </w:rPr>
        <w:t>, equipped to succeed in a world of rapid change</w:t>
      </w:r>
    </w:p>
    <w:p w14:paraId="19276146" w14:textId="77777777" w:rsidR="00745081" w:rsidRPr="002A5A46" w:rsidRDefault="00745081" w:rsidP="00C32621">
      <w:pPr>
        <w:spacing w:after="200" w:line="276" w:lineRule="auto"/>
        <w:rPr>
          <w:rFonts w:ascii="Palatino Linotype" w:hAnsi="Palatino Linotype" w:cs="Arial"/>
          <w:b/>
          <w:color w:val="002060"/>
          <w:sz w:val="24"/>
          <w:szCs w:val="24"/>
        </w:rPr>
      </w:pPr>
      <w:r w:rsidRPr="002A5A46">
        <w:rPr>
          <w:rFonts w:ascii="Palatino Linotype" w:hAnsi="Palatino Linotype" w:cs="Arial"/>
          <w:b/>
          <w:color w:val="002060"/>
          <w:sz w:val="24"/>
          <w:szCs w:val="24"/>
        </w:rPr>
        <w:t>Intent</w:t>
      </w:r>
    </w:p>
    <w:p w14:paraId="69191031" w14:textId="6A3F4258" w:rsidR="00F274CA" w:rsidRPr="002A5A46" w:rsidRDefault="00612CD1" w:rsidP="00C32621">
      <w:pPr>
        <w:spacing w:after="200" w:line="276" w:lineRule="auto"/>
        <w:rPr>
          <w:rFonts w:ascii="Palatino Linotype" w:hAnsi="Palatino Linotype" w:cs="Arial"/>
          <w:color w:val="002060"/>
          <w:sz w:val="24"/>
          <w:szCs w:val="24"/>
        </w:rPr>
      </w:pPr>
      <w:r w:rsidRPr="002A5A46">
        <w:rPr>
          <w:rFonts w:ascii="Palatino Linotype" w:hAnsi="Palatino Linotype" w:cs="Arial"/>
          <w:color w:val="002060"/>
          <w:sz w:val="24"/>
          <w:szCs w:val="24"/>
        </w:rPr>
        <w:t>The Geography department at</w:t>
      </w:r>
      <w:r w:rsidR="000F7EC4" w:rsidRPr="002A5A46">
        <w:rPr>
          <w:rFonts w:ascii="Palatino Linotype" w:hAnsi="Palatino Linotype" w:cs="Arial"/>
          <w:color w:val="002060"/>
          <w:sz w:val="24"/>
          <w:szCs w:val="24"/>
        </w:rPr>
        <w:t xml:space="preserve"> Plym</w:t>
      </w:r>
      <w:r w:rsidR="00C05368" w:rsidRPr="002A5A46">
        <w:rPr>
          <w:rFonts w:ascii="Palatino Linotype" w:hAnsi="Palatino Linotype" w:cs="Arial"/>
          <w:color w:val="002060"/>
          <w:sz w:val="24"/>
          <w:szCs w:val="24"/>
        </w:rPr>
        <w:t>outh High</w:t>
      </w:r>
      <w:r w:rsidRPr="002A5A46">
        <w:rPr>
          <w:rFonts w:ascii="Palatino Linotype" w:hAnsi="Palatino Linotype" w:cs="Arial"/>
          <w:color w:val="002060"/>
          <w:sz w:val="24"/>
          <w:szCs w:val="24"/>
        </w:rPr>
        <w:t xml:space="preserve"> enthusiastically provide</w:t>
      </w:r>
      <w:r w:rsidR="00F274CA" w:rsidRPr="002A5A46">
        <w:rPr>
          <w:rFonts w:ascii="Palatino Linotype" w:hAnsi="Palatino Linotype" w:cs="Arial"/>
          <w:color w:val="002060"/>
          <w:sz w:val="24"/>
          <w:szCs w:val="24"/>
        </w:rPr>
        <w:t xml:space="preserve"> a high-quality geography education that will inspire in pupils a curiosity and fascination about the world and its people that will remain with them for the rest of their lives.</w:t>
      </w:r>
    </w:p>
    <w:p w14:paraId="4B3312E1" w14:textId="77777777" w:rsidR="00F274CA" w:rsidRPr="002A5A46" w:rsidRDefault="00F274CA" w:rsidP="00C32621">
      <w:pPr>
        <w:spacing w:after="200" w:line="276" w:lineRule="auto"/>
        <w:rPr>
          <w:rFonts w:ascii="Palatino Linotype" w:hAnsi="Palatino Linotype" w:cs="Arial"/>
          <w:color w:val="002060"/>
          <w:sz w:val="24"/>
          <w:szCs w:val="24"/>
        </w:rPr>
      </w:pPr>
      <w:r w:rsidRPr="002A5A46">
        <w:rPr>
          <w:rFonts w:ascii="Palatino Linotype" w:hAnsi="Palatino Linotype" w:cs="Arial"/>
          <w:color w:val="002060"/>
          <w:sz w:val="24"/>
          <w:szCs w:val="24"/>
        </w:rPr>
        <w:t>Our teaching equips pupils with knowledge about diverse places, people, resources and natural and human environments, together with a deep understanding of the Earth’s key physical and human processes. As pupils progress, their growing knowledge about the world should help them to deepen their understanding of the interaction between physical and human processes</w:t>
      </w:r>
      <w:r w:rsidR="00837735" w:rsidRPr="002A5A46">
        <w:rPr>
          <w:rFonts w:ascii="Palatino Linotype" w:hAnsi="Palatino Linotype" w:cs="Arial"/>
          <w:color w:val="002060"/>
          <w:sz w:val="24"/>
          <w:szCs w:val="24"/>
        </w:rPr>
        <w:t>, and the formation and uses of landscapes and environments.</w:t>
      </w:r>
    </w:p>
    <w:p w14:paraId="6DD47AFB" w14:textId="77777777" w:rsidR="00837735" w:rsidRPr="002A5A46" w:rsidRDefault="00837735" w:rsidP="00C32621">
      <w:pPr>
        <w:spacing w:after="200" w:line="276" w:lineRule="auto"/>
        <w:rPr>
          <w:rFonts w:ascii="Palatino Linotype" w:hAnsi="Palatino Linotype" w:cs="Arial"/>
          <w:color w:val="002060"/>
          <w:sz w:val="24"/>
          <w:szCs w:val="24"/>
        </w:rPr>
      </w:pPr>
      <w:r w:rsidRPr="002A5A46">
        <w:rPr>
          <w:rFonts w:ascii="Palatino Linotype" w:hAnsi="Palatino Linotype" w:cs="Arial"/>
          <w:color w:val="002060"/>
          <w:sz w:val="24"/>
          <w:szCs w:val="24"/>
        </w:rPr>
        <w:t>We aim to ensure that all pupils:</w:t>
      </w:r>
    </w:p>
    <w:p w14:paraId="7BA3D3B5" w14:textId="77777777" w:rsidR="00837735" w:rsidRPr="002A5A46" w:rsidRDefault="00837735" w:rsidP="00C32621">
      <w:pPr>
        <w:pStyle w:val="ListParagraph"/>
        <w:numPr>
          <w:ilvl w:val="0"/>
          <w:numId w:val="3"/>
        </w:numPr>
        <w:spacing w:after="200" w:line="276" w:lineRule="auto"/>
        <w:rPr>
          <w:rFonts w:ascii="Palatino Linotype" w:hAnsi="Palatino Linotype" w:cs="Arial"/>
          <w:color w:val="002060"/>
          <w:sz w:val="24"/>
          <w:szCs w:val="24"/>
        </w:rPr>
      </w:pPr>
      <w:r w:rsidRPr="002A5A46">
        <w:rPr>
          <w:rFonts w:ascii="Palatino Linotype" w:hAnsi="Palatino Linotype" w:cs="Arial"/>
          <w:color w:val="002060"/>
          <w:sz w:val="24"/>
          <w:szCs w:val="24"/>
        </w:rPr>
        <w:t>Develop contextual knowledge of the location of globally significant places – both terrestrial and marine – including their defining physical and human characteristics and how these provide a geographical context for understanding the actions of process.</w:t>
      </w:r>
    </w:p>
    <w:p w14:paraId="6429CF3B" w14:textId="77777777" w:rsidR="00837735" w:rsidRPr="002A5A46" w:rsidRDefault="00837735" w:rsidP="00C32621">
      <w:pPr>
        <w:pStyle w:val="ListParagraph"/>
        <w:numPr>
          <w:ilvl w:val="0"/>
          <w:numId w:val="3"/>
        </w:numPr>
        <w:spacing w:after="200" w:line="276" w:lineRule="auto"/>
        <w:rPr>
          <w:rFonts w:ascii="Palatino Linotype" w:hAnsi="Palatino Linotype" w:cs="Arial"/>
          <w:color w:val="002060"/>
          <w:sz w:val="24"/>
          <w:szCs w:val="24"/>
        </w:rPr>
      </w:pPr>
      <w:r w:rsidRPr="002A5A46">
        <w:rPr>
          <w:rFonts w:ascii="Palatino Linotype" w:hAnsi="Palatino Linotype" w:cs="Arial"/>
          <w:color w:val="002060"/>
          <w:sz w:val="24"/>
          <w:szCs w:val="24"/>
        </w:rPr>
        <w:t>Understand the processes that give rise to key physical and human geographical features of the world, how these are interdependent and how they bring about spatial variation and change over time.</w:t>
      </w:r>
    </w:p>
    <w:p w14:paraId="354AC47C" w14:textId="77777777" w:rsidR="0012716B" w:rsidRPr="002A5A46" w:rsidRDefault="00837735" w:rsidP="00C32621">
      <w:pPr>
        <w:pStyle w:val="ListParagraph"/>
        <w:numPr>
          <w:ilvl w:val="0"/>
          <w:numId w:val="3"/>
        </w:numPr>
        <w:spacing w:after="200" w:line="276" w:lineRule="auto"/>
        <w:rPr>
          <w:rFonts w:ascii="Palatino Linotype" w:hAnsi="Palatino Linotype" w:cs="Arial"/>
          <w:color w:val="002060"/>
          <w:sz w:val="24"/>
          <w:szCs w:val="24"/>
        </w:rPr>
      </w:pPr>
      <w:r w:rsidRPr="002A5A46">
        <w:rPr>
          <w:rFonts w:ascii="Palatino Linotype" w:hAnsi="Palatino Linotype" w:cs="Arial"/>
          <w:color w:val="002060"/>
          <w:sz w:val="24"/>
          <w:szCs w:val="24"/>
        </w:rPr>
        <w:lastRenderedPageBreak/>
        <w:t>Are competent in the geographical skills needed to collect, analyse, interpret and communicate a wide range of data using a wide range of maps, quantitative and qualitative methods.</w:t>
      </w:r>
    </w:p>
    <w:p w14:paraId="7F0D6FBF" w14:textId="77777777" w:rsidR="0012716B" w:rsidRPr="002A5A46" w:rsidRDefault="0012716B" w:rsidP="00C32621">
      <w:pPr>
        <w:pStyle w:val="ListParagraph"/>
        <w:numPr>
          <w:ilvl w:val="0"/>
          <w:numId w:val="3"/>
        </w:numPr>
        <w:spacing w:after="200" w:line="276" w:lineRule="auto"/>
        <w:rPr>
          <w:rFonts w:ascii="Palatino Linotype" w:hAnsi="Palatino Linotype" w:cs="Arial"/>
          <w:color w:val="002060"/>
          <w:sz w:val="24"/>
          <w:szCs w:val="24"/>
        </w:rPr>
      </w:pPr>
      <w:r w:rsidRPr="002A5A46">
        <w:rPr>
          <w:rFonts w:ascii="Palatino Linotype" w:hAnsi="Palatino Linotype" w:cs="Arial"/>
          <w:color w:val="002060"/>
          <w:sz w:val="24"/>
          <w:szCs w:val="24"/>
        </w:rPr>
        <w:t>Improve their understanding of the ways in which values, attitudes and circumstances have an impact on the relationships between people, place and environment, and develop the knowledge and ability to engage, as citizens, with the questions and issues arising.</w:t>
      </w:r>
    </w:p>
    <w:p w14:paraId="2EEC9883" w14:textId="173B5791" w:rsidR="0AB5F468" w:rsidRPr="002A5A46" w:rsidRDefault="0AB5F468" w:rsidP="0AB5F468">
      <w:pPr>
        <w:pStyle w:val="ListParagraph"/>
        <w:numPr>
          <w:ilvl w:val="0"/>
          <w:numId w:val="3"/>
        </w:numPr>
        <w:spacing w:after="200" w:line="276" w:lineRule="auto"/>
        <w:rPr>
          <w:rFonts w:ascii="Palatino Linotype" w:hAnsi="Palatino Linotype"/>
          <w:color w:val="002060"/>
          <w:sz w:val="24"/>
          <w:szCs w:val="24"/>
        </w:rPr>
      </w:pPr>
      <w:r w:rsidRPr="002A5A46">
        <w:rPr>
          <w:rFonts w:ascii="Palatino Linotype" w:hAnsi="Palatino Linotype" w:cs="Arial"/>
          <w:color w:val="002060"/>
          <w:sz w:val="24"/>
          <w:szCs w:val="24"/>
        </w:rPr>
        <w:t>Develop the ‘Thinking Skills’ approaches to promote independent and resilient learners.</w:t>
      </w:r>
    </w:p>
    <w:p w14:paraId="06C850EC" w14:textId="77777777" w:rsidR="00D61E2D" w:rsidRPr="002A5A46" w:rsidRDefault="0AB5F468" w:rsidP="003310BB">
      <w:pPr>
        <w:pStyle w:val="ListParagraph"/>
        <w:numPr>
          <w:ilvl w:val="0"/>
          <w:numId w:val="3"/>
        </w:numPr>
        <w:spacing w:after="200" w:line="276" w:lineRule="auto"/>
        <w:rPr>
          <w:rFonts w:ascii="Palatino Linotype" w:hAnsi="Palatino Linotype"/>
          <w:color w:val="002060"/>
          <w:sz w:val="24"/>
          <w:szCs w:val="24"/>
        </w:rPr>
      </w:pPr>
      <w:r w:rsidRPr="002A5A46">
        <w:rPr>
          <w:rFonts w:ascii="Palatino Linotype" w:hAnsi="Palatino Linotype" w:cs="Arial"/>
          <w:color w:val="002060"/>
          <w:sz w:val="24"/>
          <w:szCs w:val="24"/>
        </w:rPr>
        <w:t>Actively find opportunities to gain student voice, both informally and formally, to improve and promote Thinking, Teaching and Learning.</w:t>
      </w:r>
    </w:p>
    <w:p w14:paraId="18B55C3E" w14:textId="77777777" w:rsidR="002A5A46" w:rsidRDefault="002A5A46" w:rsidP="00D61E2D">
      <w:pPr>
        <w:spacing w:after="200" w:line="276" w:lineRule="auto"/>
        <w:rPr>
          <w:rFonts w:ascii="Palatino Linotype" w:hAnsi="Palatino Linotype" w:cs="Arial"/>
          <w:b/>
          <w:bCs/>
          <w:color w:val="002060"/>
          <w:sz w:val="28"/>
          <w:szCs w:val="28"/>
        </w:rPr>
      </w:pPr>
    </w:p>
    <w:p w14:paraId="5AE6993F" w14:textId="7070212B" w:rsidR="003310BB" w:rsidRPr="002A5A46" w:rsidRDefault="003310BB" w:rsidP="00D61E2D">
      <w:pPr>
        <w:spacing w:after="200" w:line="276" w:lineRule="auto"/>
        <w:rPr>
          <w:rFonts w:ascii="Palatino Linotype" w:hAnsi="Palatino Linotype"/>
          <w:color w:val="002060"/>
          <w:sz w:val="24"/>
          <w:szCs w:val="24"/>
        </w:rPr>
      </w:pPr>
      <w:r w:rsidRPr="002A5A46">
        <w:rPr>
          <w:rFonts w:ascii="Palatino Linotype" w:hAnsi="Palatino Linotype" w:cs="Arial"/>
          <w:b/>
          <w:bCs/>
          <w:color w:val="002060"/>
          <w:sz w:val="28"/>
          <w:szCs w:val="28"/>
        </w:rPr>
        <w:t>Our Commitment to Inclusion and Adaptive Teaching</w:t>
      </w:r>
    </w:p>
    <w:p w14:paraId="5B91FE25" w14:textId="77777777" w:rsidR="003310BB" w:rsidRPr="002A5A46" w:rsidRDefault="003310BB" w:rsidP="005E7701">
      <w:pPr>
        <w:spacing w:after="200" w:line="276" w:lineRule="auto"/>
        <w:rPr>
          <w:rFonts w:ascii="Palatino Linotype" w:hAnsi="Palatino Linotype" w:cs="Arial"/>
          <w:bCs/>
          <w:color w:val="002060"/>
          <w:sz w:val="24"/>
          <w:szCs w:val="24"/>
        </w:rPr>
      </w:pPr>
      <w:r w:rsidRPr="002A5A46">
        <w:rPr>
          <w:rFonts w:ascii="Palatino Linotype" w:hAnsi="Palatino Linotype" w:cs="Arial"/>
          <w:bCs/>
          <w:color w:val="002060"/>
          <w:sz w:val="24"/>
          <w:szCs w:val="24"/>
        </w:rPr>
        <w:t>We are committed to ensuring that every student can access, participate in and succeed within our curriculum. We maintain high expectations for all learners while recognising that students may require different forms of support to achieve the same ambitious curriculum goals.</w:t>
      </w:r>
    </w:p>
    <w:p w14:paraId="0ACFBFBD" w14:textId="77777777" w:rsidR="003310BB" w:rsidRPr="002A5A46" w:rsidRDefault="003310BB" w:rsidP="005E7701">
      <w:pPr>
        <w:spacing w:after="200" w:line="276" w:lineRule="auto"/>
        <w:rPr>
          <w:rFonts w:ascii="Palatino Linotype" w:hAnsi="Palatino Linotype" w:cs="Arial"/>
          <w:bCs/>
          <w:color w:val="002060"/>
          <w:sz w:val="24"/>
          <w:szCs w:val="24"/>
        </w:rPr>
      </w:pPr>
      <w:r w:rsidRPr="002A5A46">
        <w:rPr>
          <w:rFonts w:ascii="Palatino Linotype" w:hAnsi="Palatino Linotype" w:cs="Arial"/>
          <w:bCs/>
          <w:color w:val="002060"/>
          <w:sz w:val="24"/>
          <w:szCs w:val="24"/>
        </w:rPr>
        <w:t>Inclusive practice is built into our universal classroom offer through clear explanations, carefully sequenced learning, effective modelling, purposeful questioning and regular checks for understanding. Where particular barriers to learning are identified, teachers use pre-planned adaptations informed by students’ needs, prior attainment and available support plans. Teachers also adapt their teaching in the moment, responding to assessment, feedback and classroom observation to provide additional explanation, scaffolding, challenge or alternative approaches as required.</w:t>
      </w:r>
    </w:p>
    <w:p w14:paraId="5EFB7785" w14:textId="77777777" w:rsidR="003310BB" w:rsidRPr="002A5A46" w:rsidRDefault="003310BB" w:rsidP="005E7701">
      <w:pPr>
        <w:spacing w:after="200" w:line="276" w:lineRule="auto"/>
        <w:rPr>
          <w:rFonts w:ascii="Palatino Linotype" w:hAnsi="Palatino Linotype" w:cs="Arial"/>
          <w:bCs/>
          <w:color w:val="002060"/>
          <w:sz w:val="24"/>
          <w:szCs w:val="24"/>
        </w:rPr>
      </w:pPr>
      <w:r w:rsidRPr="002A5A46">
        <w:rPr>
          <w:rFonts w:ascii="Palatino Linotype" w:hAnsi="Palatino Linotype" w:cs="Arial"/>
          <w:bCs/>
          <w:color w:val="002060"/>
          <w:sz w:val="24"/>
          <w:szCs w:val="24"/>
        </w:rPr>
        <w:t>These adaptations are designed to remove barriers without unnecessarily reducing the breadth, depth or ambition of the curriculum, enabling all students to develop their knowledge, confidence and independence.</w:t>
      </w:r>
    </w:p>
    <w:p w14:paraId="6B699379" w14:textId="77777777" w:rsidR="00C32621" w:rsidRDefault="00C32621" w:rsidP="00C32621">
      <w:pPr>
        <w:spacing w:after="200" w:line="276" w:lineRule="auto"/>
        <w:rPr>
          <w:rFonts w:ascii="Palatino Linotype" w:hAnsi="Palatino Linotype" w:cs="Arial"/>
          <w:b/>
          <w:color w:val="002060"/>
          <w:sz w:val="28"/>
          <w:szCs w:val="28"/>
        </w:rPr>
      </w:pPr>
    </w:p>
    <w:p w14:paraId="2953A288" w14:textId="77777777" w:rsidR="002A5A46" w:rsidRDefault="002A5A46" w:rsidP="00C32621">
      <w:pPr>
        <w:spacing w:after="200" w:line="276" w:lineRule="auto"/>
        <w:rPr>
          <w:rFonts w:ascii="Palatino Linotype" w:hAnsi="Palatino Linotype" w:cs="Arial"/>
          <w:b/>
          <w:color w:val="002060"/>
          <w:sz w:val="28"/>
          <w:szCs w:val="28"/>
        </w:rPr>
      </w:pPr>
    </w:p>
    <w:p w14:paraId="6F666626" w14:textId="77777777" w:rsidR="002A5A46" w:rsidRPr="002A5A46" w:rsidRDefault="002A5A46" w:rsidP="00C32621">
      <w:pPr>
        <w:spacing w:after="200" w:line="276" w:lineRule="auto"/>
        <w:rPr>
          <w:rFonts w:ascii="Palatino Linotype" w:hAnsi="Palatino Linotype" w:cs="Arial"/>
          <w:b/>
          <w:color w:val="002060"/>
          <w:sz w:val="28"/>
          <w:szCs w:val="28"/>
        </w:rPr>
      </w:pPr>
    </w:p>
    <w:p w14:paraId="15BC18EB" w14:textId="0BCBDC17" w:rsidR="00745081" w:rsidRPr="002A5A46" w:rsidRDefault="00745081" w:rsidP="0AB5F468">
      <w:pPr>
        <w:spacing w:after="200" w:line="276" w:lineRule="auto"/>
        <w:rPr>
          <w:rFonts w:ascii="Palatino Linotype" w:hAnsi="Palatino Linotype" w:cs="Arial"/>
          <w:b/>
          <w:bCs/>
          <w:color w:val="002060"/>
          <w:sz w:val="28"/>
          <w:szCs w:val="28"/>
        </w:rPr>
      </w:pPr>
      <w:r w:rsidRPr="002A5A46">
        <w:rPr>
          <w:rFonts w:ascii="Palatino Linotype" w:hAnsi="Palatino Linotype" w:cs="Arial"/>
          <w:b/>
          <w:bCs/>
          <w:color w:val="002060"/>
          <w:sz w:val="28"/>
          <w:szCs w:val="28"/>
        </w:rPr>
        <w:lastRenderedPageBreak/>
        <w:t>Implementation</w:t>
      </w:r>
    </w:p>
    <w:p w14:paraId="35AB97E5" w14:textId="77777777" w:rsidR="002A5A46" w:rsidRDefault="00140C08" w:rsidP="00C32621">
      <w:pPr>
        <w:spacing w:line="276" w:lineRule="auto"/>
        <w:rPr>
          <w:rFonts w:ascii="Palatino Linotype" w:hAnsi="Palatino Linotype" w:cs="Arial"/>
          <w:color w:val="002060"/>
          <w:sz w:val="24"/>
          <w:szCs w:val="24"/>
        </w:rPr>
      </w:pPr>
      <w:r w:rsidRPr="002A5A46">
        <w:rPr>
          <w:rFonts w:ascii="Palatino Linotype" w:hAnsi="Palatino Linotype" w:cs="Arial"/>
          <w:color w:val="002060"/>
          <w:sz w:val="24"/>
          <w:szCs w:val="24"/>
        </w:rPr>
        <w:t>There are certain foundation blocks upon which geography is set upon.</w:t>
      </w:r>
      <w:r w:rsidR="00C41B47" w:rsidRPr="002A5A46">
        <w:rPr>
          <w:rFonts w:ascii="Palatino Linotype" w:hAnsi="Palatino Linotype" w:cs="Arial"/>
          <w:color w:val="002060"/>
          <w:sz w:val="24"/>
          <w:szCs w:val="24"/>
        </w:rPr>
        <w:t xml:space="preserve"> Map skills, understanding</w:t>
      </w:r>
      <w:r w:rsidRPr="002A5A46">
        <w:rPr>
          <w:rFonts w:ascii="Palatino Linotype" w:hAnsi="Palatino Linotype" w:cs="Arial"/>
          <w:color w:val="002060"/>
          <w:sz w:val="24"/>
          <w:szCs w:val="24"/>
        </w:rPr>
        <w:t xml:space="preserve"> place</w:t>
      </w:r>
      <w:r w:rsidR="00A177EC" w:rsidRPr="002A5A46">
        <w:rPr>
          <w:rFonts w:ascii="Palatino Linotype" w:hAnsi="Palatino Linotype" w:cs="Arial"/>
          <w:color w:val="002060"/>
          <w:sz w:val="24"/>
          <w:szCs w:val="24"/>
        </w:rPr>
        <w:t xml:space="preserve"> and</w:t>
      </w:r>
      <w:r w:rsidRPr="002A5A46">
        <w:rPr>
          <w:rFonts w:ascii="Palatino Linotype" w:hAnsi="Palatino Linotype" w:cs="Arial"/>
          <w:color w:val="002060"/>
          <w:sz w:val="24"/>
          <w:szCs w:val="24"/>
        </w:rPr>
        <w:t xml:space="preserve"> the route to enquiry are at the very core of this. Year 7 sets about laying this foundation firmly against a backdrop of local and international locations. </w:t>
      </w:r>
      <w:r w:rsidR="00A177EC" w:rsidRPr="002A5A46">
        <w:rPr>
          <w:rFonts w:ascii="Palatino Linotype" w:hAnsi="Palatino Linotype" w:cs="Arial"/>
          <w:color w:val="002060"/>
          <w:sz w:val="24"/>
          <w:szCs w:val="24"/>
        </w:rPr>
        <w:t xml:space="preserve"> Then throughout the following 6</w:t>
      </w:r>
      <w:r w:rsidRPr="002A5A46">
        <w:rPr>
          <w:rFonts w:ascii="Palatino Linotype" w:hAnsi="Palatino Linotype" w:cs="Arial"/>
          <w:color w:val="002060"/>
          <w:sz w:val="24"/>
          <w:szCs w:val="24"/>
        </w:rPr>
        <w:t xml:space="preserve"> years of study, the topics change, but the use of maps, locations and enquiry are the tools with which we deliver this content. </w:t>
      </w:r>
    </w:p>
    <w:p w14:paraId="5A25CD61" w14:textId="31CA36F8" w:rsidR="0012716B" w:rsidRDefault="00140C08" w:rsidP="00C32621">
      <w:pPr>
        <w:spacing w:line="276" w:lineRule="auto"/>
        <w:rPr>
          <w:rFonts w:ascii="Palatino Linotype" w:hAnsi="Palatino Linotype" w:cs="Arial"/>
          <w:color w:val="002060"/>
          <w:sz w:val="24"/>
          <w:szCs w:val="24"/>
        </w:rPr>
      </w:pPr>
      <w:r w:rsidRPr="002A5A46">
        <w:rPr>
          <w:rFonts w:ascii="Palatino Linotype" w:hAnsi="Palatino Linotype" w:cs="Arial"/>
          <w:color w:val="002060"/>
          <w:sz w:val="24"/>
          <w:szCs w:val="24"/>
        </w:rPr>
        <w:t>As we revisit ideas, the level of challenge increases.</w:t>
      </w:r>
    </w:p>
    <w:p w14:paraId="5A88163E" w14:textId="77777777" w:rsidR="002A5A46" w:rsidRPr="002A5A46" w:rsidRDefault="002A5A46" w:rsidP="00C32621">
      <w:pPr>
        <w:spacing w:line="276" w:lineRule="auto"/>
        <w:rPr>
          <w:rFonts w:ascii="Palatino Linotype" w:hAnsi="Palatino Linotype" w:cs="Arial"/>
          <w:color w:val="002060"/>
          <w:sz w:val="24"/>
          <w:szCs w:val="24"/>
        </w:rPr>
      </w:pPr>
    </w:p>
    <w:p w14:paraId="3990FB55" w14:textId="77777777" w:rsidR="00140C08" w:rsidRPr="002A5A46" w:rsidRDefault="00140C08" w:rsidP="00C32621">
      <w:pPr>
        <w:pStyle w:val="ListParagraph"/>
        <w:numPr>
          <w:ilvl w:val="0"/>
          <w:numId w:val="4"/>
        </w:numPr>
        <w:spacing w:after="200" w:line="276" w:lineRule="auto"/>
        <w:rPr>
          <w:rFonts w:ascii="Palatino Linotype" w:hAnsi="Palatino Linotype" w:cs="Arial"/>
          <w:color w:val="002060"/>
          <w:sz w:val="24"/>
          <w:szCs w:val="24"/>
        </w:rPr>
      </w:pPr>
      <w:r w:rsidRPr="002A5A46">
        <w:rPr>
          <w:rFonts w:ascii="Palatino Linotype" w:hAnsi="Palatino Linotype" w:cs="Arial"/>
          <w:color w:val="002060"/>
          <w:sz w:val="24"/>
          <w:szCs w:val="24"/>
        </w:rPr>
        <w:t>The skillset changes from a “describe and explain” approach to one of analysis and scrutiny.</w:t>
      </w:r>
    </w:p>
    <w:p w14:paraId="04CB629A" w14:textId="77777777" w:rsidR="00140C08" w:rsidRPr="002A5A46" w:rsidRDefault="00140C08" w:rsidP="00C32621">
      <w:pPr>
        <w:pStyle w:val="ListParagraph"/>
        <w:numPr>
          <w:ilvl w:val="0"/>
          <w:numId w:val="4"/>
        </w:numPr>
        <w:spacing w:after="200" w:line="276" w:lineRule="auto"/>
        <w:rPr>
          <w:rFonts w:ascii="Palatino Linotype" w:hAnsi="Palatino Linotype" w:cs="Arial"/>
          <w:color w:val="002060"/>
          <w:sz w:val="24"/>
          <w:szCs w:val="24"/>
        </w:rPr>
      </w:pPr>
      <w:r w:rsidRPr="002A5A46">
        <w:rPr>
          <w:rFonts w:ascii="Palatino Linotype" w:hAnsi="Palatino Linotype" w:cs="Arial"/>
          <w:color w:val="002060"/>
          <w:sz w:val="24"/>
          <w:szCs w:val="24"/>
        </w:rPr>
        <w:t>The mathematical demands increase, from simple arithmetic to use of statistical tests.</w:t>
      </w:r>
    </w:p>
    <w:p w14:paraId="29017A05" w14:textId="77777777" w:rsidR="00A177EC" w:rsidRPr="002A5A46" w:rsidRDefault="00140C08" w:rsidP="00C32621">
      <w:pPr>
        <w:pStyle w:val="ListParagraph"/>
        <w:numPr>
          <w:ilvl w:val="0"/>
          <w:numId w:val="4"/>
        </w:numPr>
        <w:spacing w:after="200" w:line="276" w:lineRule="auto"/>
        <w:rPr>
          <w:rFonts w:ascii="Palatino Linotype" w:hAnsi="Palatino Linotype" w:cs="Arial"/>
          <w:color w:val="002060"/>
          <w:sz w:val="24"/>
          <w:szCs w:val="24"/>
        </w:rPr>
      </w:pPr>
      <w:r w:rsidRPr="002A5A46">
        <w:rPr>
          <w:rFonts w:ascii="Palatino Linotype" w:hAnsi="Palatino Linotype" w:cs="Arial"/>
          <w:color w:val="002060"/>
          <w:sz w:val="24"/>
          <w:szCs w:val="24"/>
        </w:rPr>
        <w:t xml:space="preserve">The use of IT becomes more expert, from </w:t>
      </w:r>
      <w:r w:rsidR="00A177EC" w:rsidRPr="002A5A46">
        <w:rPr>
          <w:rFonts w:ascii="Palatino Linotype" w:hAnsi="Palatino Linotype" w:cs="Arial"/>
          <w:color w:val="002060"/>
          <w:sz w:val="24"/>
          <w:szCs w:val="24"/>
        </w:rPr>
        <w:t>graphs and charts to advanced GIS systems.</w:t>
      </w:r>
    </w:p>
    <w:p w14:paraId="3CBB15E5" w14:textId="23013C30" w:rsidR="0AB5F468" w:rsidRPr="002A5A46" w:rsidRDefault="0AB5F468" w:rsidP="0AB5F468">
      <w:pPr>
        <w:pStyle w:val="ListParagraph"/>
        <w:numPr>
          <w:ilvl w:val="0"/>
          <w:numId w:val="4"/>
        </w:numPr>
        <w:spacing w:after="200" w:line="276" w:lineRule="auto"/>
        <w:rPr>
          <w:rFonts w:ascii="Palatino Linotype" w:hAnsi="Palatino Linotype"/>
          <w:color w:val="002060"/>
          <w:sz w:val="24"/>
          <w:szCs w:val="24"/>
        </w:rPr>
      </w:pPr>
      <w:r w:rsidRPr="002A5A46">
        <w:rPr>
          <w:rFonts w:ascii="Palatino Linotype" w:hAnsi="Palatino Linotype" w:cs="Arial"/>
          <w:color w:val="002060"/>
          <w:sz w:val="24"/>
          <w:szCs w:val="24"/>
        </w:rPr>
        <w:t xml:space="preserve">Thinking strategies are developed in their complexity as the challenge of the courses and more independence is needed. </w:t>
      </w:r>
    </w:p>
    <w:p w14:paraId="64BA2294" w14:textId="54C480AD" w:rsidR="0AB5F468" w:rsidRPr="002A5A46" w:rsidRDefault="0AB5F468" w:rsidP="0AB5F468">
      <w:pPr>
        <w:pStyle w:val="ListParagraph"/>
        <w:numPr>
          <w:ilvl w:val="0"/>
          <w:numId w:val="4"/>
        </w:numPr>
        <w:spacing w:after="200" w:line="276" w:lineRule="auto"/>
        <w:rPr>
          <w:rFonts w:ascii="Palatino Linotype" w:hAnsi="Palatino Linotype"/>
          <w:color w:val="002060"/>
          <w:sz w:val="24"/>
          <w:szCs w:val="24"/>
        </w:rPr>
      </w:pPr>
      <w:r w:rsidRPr="002A5A46">
        <w:rPr>
          <w:rFonts w:ascii="Palatino Linotype" w:hAnsi="Palatino Linotype" w:cs="Arial"/>
          <w:color w:val="002060"/>
          <w:sz w:val="24"/>
          <w:szCs w:val="24"/>
        </w:rPr>
        <w:t>Memory is developed across the 7 years of the curriculum, with the aim of increasing metacognitive ability and independence by the end of Year 13.</w:t>
      </w:r>
    </w:p>
    <w:p w14:paraId="1539EA1F" w14:textId="22D69D90" w:rsidR="0AB5F468" w:rsidRPr="002A5A46" w:rsidRDefault="0AB5F468" w:rsidP="0AB5F468">
      <w:pPr>
        <w:pStyle w:val="ListParagraph"/>
        <w:numPr>
          <w:ilvl w:val="0"/>
          <w:numId w:val="4"/>
        </w:numPr>
        <w:spacing w:after="200" w:line="276" w:lineRule="auto"/>
        <w:rPr>
          <w:rFonts w:ascii="Palatino Linotype" w:hAnsi="Palatino Linotype"/>
          <w:color w:val="002060"/>
          <w:sz w:val="24"/>
          <w:szCs w:val="24"/>
        </w:rPr>
      </w:pPr>
      <w:r w:rsidRPr="002A5A46">
        <w:rPr>
          <w:rFonts w:ascii="Palatino Linotype" w:hAnsi="Palatino Linotype" w:cs="Arial"/>
          <w:color w:val="002060"/>
          <w:sz w:val="24"/>
          <w:szCs w:val="24"/>
        </w:rPr>
        <w:t>Students are given informal and formal opportunities to give feedback regarding the structure and learning of the course.</w:t>
      </w:r>
    </w:p>
    <w:p w14:paraId="71EE5029" w14:textId="77777777" w:rsidR="002A5A46" w:rsidRDefault="002A5A46" w:rsidP="00C32621">
      <w:pPr>
        <w:spacing w:line="276" w:lineRule="auto"/>
        <w:rPr>
          <w:rFonts w:ascii="Palatino Linotype" w:hAnsi="Palatino Linotype" w:cs="Arial"/>
          <w:color w:val="002060"/>
          <w:sz w:val="24"/>
          <w:szCs w:val="24"/>
        </w:rPr>
      </w:pPr>
    </w:p>
    <w:p w14:paraId="0127262E" w14:textId="10B103E0" w:rsidR="00C32621" w:rsidRPr="002A5A46" w:rsidRDefault="00C32621" w:rsidP="00C32621">
      <w:pPr>
        <w:spacing w:line="276" w:lineRule="auto"/>
        <w:rPr>
          <w:rFonts w:ascii="Palatino Linotype" w:hAnsi="Palatino Linotype" w:cs="Arial"/>
          <w:color w:val="002060"/>
          <w:sz w:val="24"/>
          <w:szCs w:val="24"/>
        </w:rPr>
      </w:pPr>
      <w:r w:rsidRPr="002A5A46">
        <w:rPr>
          <w:rFonts w:ascii="Palatino Linotype" w:hAnsi="Palatino Linotype" w:cs="Arial"/>
          <w:color w:val="002060"/>
          <w:sz w:val="24"/>
          <w:szCs w:val="24"/>
        </w:rPr>
        <w:t>The National Curriculum is taught in Year 7,8 and 9, however if there are overlaps or opportunities to stretch and challenge students by introducing elements from the GCSE specifications, these may be taken.  GCSE Option subjects are chosen during Year 9.</w:t>
      </w:r>
    </w:p>
    <w:p w14:paraId="62B9E5C8" w14:textId="77777777" w:rsidR="002A5A46" w:rsidRDefault="002A5A46" w:rsidP="00C32621">
      <w:pPr>
        <w:spacing w:after="200" w:line="276" w:lineRule="auto"/>
        <w:rPr>
          <w:rFonts w:ascii="Palatino Linotype" w:hAnsi="Palatino Linotype" w:cs="Arial"/>
          <w:b/>
          <w:color w:val="002060"/>
          <w:sz w:val="28"/>
          <w:szCs w:val="28"/>
        </w:rPr>
      </w:pPr>
    </w:p>
    <w:p w14:paraId="4C14CEAC" w14:textId="4669C511" w:rsidR="00C32621" w:rsidRPr="002A5A46" w:rsidRDefault="00C32621" w:rsidP="00C32621">
      <w:pPr>
        <w:spacing w:after="200" w:line="276" w:lineRule="auto"/>
        <w:rPr>
          <w:rFonts w:ascii="Palatino Linotype" w:hAnsi="Palatino Linotype" w:cs="Arial"/>
          <w:b/>
          <w:color w:val="002060"/>
          <w:sz w:val="28"/>
          <w:szCs w:val="28"/>
        </w:rPr>
      </w:pPr>
      <w:r w:rsidRPr="002A5A46">
        <w:rPr>
          <w:rFonts w:ascii="Palatino Linotype" w:hAnsi="Palatino Linotype" w:cs="Arial"/>
          <w:b/>
          <w:color w:val="002060"/>
          <w:sz w:val="28"/>
          <w:szCs w:val="28"/>
        </w:rPr>
        <w:t>Fieldtrips</w:t>
      </w:r>
    </w:p>
    <w:p w14:paraId="1FEB94BA" w14:textId="16C49DDE" w:rsidR="00C32621" w:rsidRPr="002A5A46" w:rsidRDefault="00C32621" w:rsidP="00C32621">
      <w:pPr>
        <w:spacing w:after="200" w:line="276" w:lineRule="auto"/>
        <w:rPr>
          <w:rFonts w:ascii="Palatino Linotype" w:hAnsi="Palatino Linotype" w:cs="Arial"/>
          <w:color w:val="002060"/>
          <w:sz w:val="24"/>
          <w:szCs w:val="24"/>
        </w:rPr>
      </w:pPr>
      <w:r w:rsidRPr="002A5A46">
        <w:rPr>
          <w:rFonts w:ascii="Palatino Linotype" w:hAnsi="Palatino Linotype" w:cs="Arial"/>
          <w:color w:val="002060"/>
          <w:sz w:val="24"/>
          <w:szCs w:val="24"/>
        </w:rPr>
        <w:t>Field trips</w:t>
      </w:r>
      <w:r w:rsidR="00DF2A5F" w:rsidRPr="002A5A46">
        <w:rPr>
          <w:rFonts w:ascii="Palatino Linotype" w:hAnsi="Palatino Linotype" w:cs="Arial"/>
          <w:color w:val="002060"/>
          <w:sz w:val="24"/>
          <w:szCs w:val="24"/>
        </w:rPr>
        <w:t xml:space="preserve"> and data collection</w:t>
      </w:r>
      <w:r w:rsidRPr="002A5A46">
        <w:rPr>
          <w:rFonts w:ascii="Palatino Linotype" w:hAnsi="Palatino Linotype" w:cs="Arial"/>
          <w:color w:val="002060"/>
          <w:sz w:val="24"/>
          <w:szCs w:val="24"/>
        </w:rPr>
        <w:t xml:space="preserve"> are key to Geography and are undertaken regularly. Links to other opportunities such as the Model United Nations debates, TED talks in Exeter are also used as often as possible.</w:t>
      </w:r>
    </w:p>
    <w:p w14:paraId="79A3515F" w14:textId="77777777" w:rsidR="00DF2A5F" w:rsidRPr="002A5A46" w:rsidRDefault="00DF2A5F" w:rsidP="00C32621">
      <w:pPr>
        <w:spacing w:after="200" w:line="276" w:lineRule="auto"/>
        <w:rPr>
          <w:rFonts w:ascii="Palatino Linotype" w:hAnsi="Palatino Linotype" w:cs="Arial"/>
          <w:b/>
          <w:color w:val="002060"/>
          <w:sz w:val="28"/>
          <w:szCs w:val="28"/>
        </w:rPr>
      </w:pPr>
    </w:p>
    <w:p w14:paraId="6A40592C" w14:textId="38EE41CE" w:rsidR="00745081" w:rsidRPr="002A5A46" w:rsidRDefault="00745081" w:rsidP="00C32621">
      <w:pPr>
        <w:spacing w:after="200" w:line="276" w:lineRule="auto"/>
        <w:rPr>
          <w:rFonts w:ascii="Palatino Linotype" w:hAnsi="Palatino Linotype" w:cs="Arial"/>
          <w:b/>
          <w:color w:val="002060"/>
          <w:sz w:val="28"/>
          <w:szCs w:val="28"/>
        </w:rPr>
      </w:pPr>
      <w:r w:rsidRPr="002A5A46">
        <w:rPr>
          <w:rFonts w:ascii="Palatino Linotype" w:hAnsi="Palatino Linotype" w:cs="Arial"/>
          <w:b/>
          <w:color w:val="002060"/>
          <w:sz w:val="28"/>
          <w:szCs w:val="28"/>
        </w:rPr>
        <w:lastRenderedPageBreak/>
        <w:t>Impact</w:t>
      </w:r>
    </w:p>
    <w:p w14:paraId="1F72F646" w14:textId="64457A4E" w:rsidR="000D1BCB" w:rsidRPr="002A5A46" w:rsidRDefault="00A177EC" w:rsidP="00C32621">
      <w:pPr>
        <w:spacing w:after="200" w:line="276" w:lineRule="auto"/>
        <w:rPr>
          <w:rFonts w:ascii="Palatino Linotype" w:hAnsi="Palatino Linotype" w:cs="Arial"/>
          <w:color w:val="002060"/>
          <w:sz w:val="24"/>
          <w:szCs w:val="24"/>
        </w:rPr>
      </w:pPr>
      <w:r w:rsidRPr="002A5A46">
        <w:rPr>
          <w:rFonts w:ascii="Palatino Linotype" w:hAnsi="Palatino Linotype" w:cs="Arial"/>
          <w:color w:val="002060"/>
          <w:sz w:val="24"/>
          <w:szCs w:val="24"/>
        </w:rPr>
        <w:t>Our students are active global citizens with an ethical moral compass, keenly aware of the modern world around them and their sense of place in that world. Students actively find platforms to express their ideas and their learning from the course, promoting causes which are Geographical in content that they feel need addressing. They are hugely capable in communicating, thinking and operating in that world and bein</w:t>
      </w:r>
      <w:r w:rsidR="00C41B47" w:rsidRPr="002A5A46">
        <w:rPr>
          <w:rFonts w:ascii="Palatino Linotype" w:hAnsi="Palatino Linotype" w:cs="Arial"/>
          <w:color w:val="002060"/>
          <w:sz w:val="24"/>
          <w:szCs w:val="24"/>
        </w:rPr>
        <w:t>g the positive change in the fu</w:t>
      </w:r>
      <w:r w:rsidR="00E47944" w:rsidRPr="002A5A46">
        <w:rPr>
          <w:rFonts w:ascii="Palatino Linotype" w:hAnsi="Palatino Linotype" w:cs="Arial"/>
          <w:color w:val="002060"/>
          <w:sz w:val="24"/>
          <w:szCs w:val="24"/>
        </w:rPr>
        <w:t xml:space="preserve">ture, </w:t>
      </w:r>
      <w:r w:rsidR="00DF2A5F" w:rsidRPr="002A5A46">
        <w:rPr>
          <w:rFonts w:ascii="Palatino Linotype" w:hAnsi="Palatino Linotype" w:cs="Arial"/>
          <w:color w:val="002060"/>
          <w:sz w:val="24"/>
          <w:szCs w:val="24"/>
        </w:rPr>
        <w:t>the creation and continued success of the Earth Alliance</w:t>
      </w:r>
      <w:r w:rsidR="00E47944" w:rsidRPr="002A5A46">
        <w:rPr>
          <w:rFonts w:ascii="Palatino Linotype" w:hAnsi="Palatino Linotype" w:cs="Arial"/>
          <w:color w:val="002060"/>
          <w:sz w:val="24"/>
          <w:szCs w:val="24"/>
        </w:rPr>
        <w:t xml:space="preserve"> is one demonstration of this.</w:t>
      </w:r>
    </w:p>
    <w:p w14:paraId="0E78938F" w14:textId="77777777" w:rsidR="000D1BCB" w:rsidRPr="002A5A46" w:rsidRDefault="000D1BCB" w:rsidP="00C32621">
      <w:pPr>
        <w:spacing w:after="200" w:line="276" w:lineRule="auto"/>
        <w:rPr>
          <w:rFonts w:ascii="Palatino Linotype" w:hAnsi="Palatino Linotype" w:cs="Arial"/>
          <w:color w:val="002060"/>
          <w:sz w:val="24"/>
          <w:szCs w:val="24"/>
        </w:rPr>
      </w:pPr>
      <w:r w:rsidRPr="002A5A46">
        <w:rPr>
          <w:rFonts w:ascii="Palatino Linotype" w:hAnsi="Palatino Linotype" w:cs="Arial"/>
          <w:color w:val="002060"/>
          <w:sz w:val="24"/>
          <w:szCs w:val="24"/>
        </w:rPr>
        <w:t>Quality assurance is undertaken to ensure the quality of teaching and learning and to inform evaluation of what we are doing.</w:t>
      </w:r>
    </w:p>
    <w:p w14:paraId="4A70FCEC" w14:textId="308301A8" w:rsidR="7B564C55" w:rsidRPr="002A5A46" w:rsidRDefault="7B564C55" w:rsidP="7B564C55">
      <w:pPr>
        <w:spacing w:after="200" w:line="276" w:lineRule="auto"/>
        <w:rPr>
          <w:rFonts w:ascii="Palatino Linotype" w:hAnsi="Palatino Linotype" w:cs="Arial"/>
          <w:color w:val="002060"/>
          <w:sz w:val="24"/>
          <w:szCs w:val="24"/>
        </w:rPr>
      </w:pPr>
    </w:p>
    <w:p w14:paraId="07F6FD7A" w14:textId="56316153" w:rsidR="7B78DB5B" w:rsidRPr="002A5A46" w:rsidRDefault="7B78DB5B" w:rsidP="7B564C55">
      <w:pPr>
        <w:spacing w:after="200" w:line="276" w:lineRule="auto"/>
        <w:rPr>
          <w:rFonts w:ascii="Palatino Linotype" w:hAnsi="Palatino Linotype"/>
          <w:color w:val="002060"/>
        </w:rPr>
      </w:pPr>
      <w:r w:rsidRPr="002A5A46">
        <w:rPr>
          <w:rFonts w:ascii="Palatino Linotype" w:hAnsi="Palatino Linotype" w:cs="Arial"/>
          <w:b/>
          <w:bCs/>
          <w:color w:val="002060"/>
          <w:sz w:val="28"/>
          <w:szCs w:val="28"/>
        </w:rPr>
        <w:t>USE OF AI</w:t>
      </w:r>
    </w:p>
    <w:p w14:paraId="1482F5F0" w14:textId="0BB910AE" w:rsidR="7B78DB5B" w:rsidRPr="002A5A46" w:rsidRDefault="7B78DB5B" w:rsidP="7B564C55">
      <w:pPr>
        <w:spacing w:after="200" w:line="276" w:lineRule="auto"/>
        <w:rPr>
          <w:rFonts w:ascii="Palatino Linotype" w:hAnsi="Palatino Linotype" w:cs="Arial"/>
          <w:color w:val="002060"/>
          <w:sz w:val="24"/>
          <w:szCs w:val="24"/>
        </w:rPr>
        <w:sectPr w:rsidR="7B78DB5B" w:rsidRPr="002A5A46">
          <w:pgSz w:w="11906" w:h="16838"/>
          <w:pgMar w:top="1440" w:right="1440" w:bottom="1440" w:left="1440" w:header="708" w:footer="708" w:gutter="0"/>
          <w:cols w:space="708"/>
          <w:docGrid w:linePitch="360"/>
        </w:sectPr>
      </w:pPr>
      <w:r w:rsidRPr="002A5A46">
        <w:rPr>
          <w:rFonts w:ascii="Palatino Linotype" w:hAnsi="Palatino Linotype" w:cs="Arial"/>
          <w:color w:val="002060"/>
          <w:sz w:val="24"/>
          <w:szCs w:val="24"/>
        </w:rPr>
        <w:t>As part of our ongoing commitment to innovation and improving learning outcomes, Plymouth High school for girls is exploring the use of Artificial Intelligence (AI) tools to support teaching and learning. This includes trialling AI-assisted marking tools, which can help provide timely and consistent feedback to students. Please be assured that all AI tools used are carefully selected to meet data protection standards and any use of student work is handled with care. While AI may assist in the marking process, all final assessments and feedback are reviewed by teachers to ensure accuracy and fairness. We are committed to keeping you informed and welcome any questions you may have about this approach.</w:t>
      </w:r>
    </w:p>
    <w:tbl>
      <w:tblPr>
        <w:tblStyle w:val="TableGrid"/>
        <w:tblW w:w="15417" w:type="dxa"/>
        <w:jc w:val="center"/>
        <w:tblLook w:val="04A0" w:firstRow="1" w:lastRow="0" w:firstColumn="1" w:lastColumn="0" w:noHBand="0" w:noVBand="1"/>
      </w:tblPr>
      <w:tblGrid>
        <w:gridCol w:w="946"/>
        <w:gridCol w:w="2546"/>
        <w:gridCol w:w="2378"/>
        <w:gridCol w:w="2376"/>
        <w:gridCol w:w="2400"/>
        <w:gridCol w:w="2405"/>
        <w:gridCol w:w="2366"/>
      </w:tblGrid>
      <w:tr w:rsidR="007B3B4C" w:rsidRPr="002A5A46" w14:paraId="1E5DB218" w14:textId="77777777" w:rsidTr="0ACFFB5C">
        <w:trPr>
          <w:jc w:val="center"/>
        </w:trPr>
        <w:tc>
          <w:tcPr>
            <w:tcW w:w="15417" w:type="dxa"/>
            <w:gridSpan w:val="7"/>
          </w:tcPr>
          <w:p w14:paraId="7DE9D967" w14:textId="77777777" w:rsidR="007B3B4C" w:rsidRPr="002A5A46" w:rsidRDefault="007B3B4C" w:rsidP="0062105F">
            <w:pPr>
              <w:jc w:val="center"/>
              <w:rPr>
                <w:rFonts w:ascii="Palatino Linotype" w:hAnsi="Palatino Linotype"/>
                <w:b/>
                <w:color w:val="002060"/>
              </w:rPr>
            </w:pPr>
            <w:r w:rsidRPr="002A5A46">
              <w:rPr>
                <w:rFonts w:ascii="Palatino Linotype" w:hAnsi="Palatino Linotype"/>
                <w:b/>
                <w:noProof/>
                <w:color w:val="002060"/>
                <w:lang w:eastAsia="en-GB"/>
              </w:rPr>
              <w:lastRenderedPageBreak/>
              <w:drawing>
                <wp:anchor distT="0" distB="0" distL="114300" distR="114300" simplePos="0" relativeHeight="251665408" behindDoc="1" locked="0" layoutInCell="1" allowOverlap="1" wp14:anchorId="32927429" wp14:editId="377F182B">
                  <wp:simplePos x="0" y="0"/>
                  <wp:positionH relativeFrom="column">
                    <wp:posOffset>-28575</wp:posOffset>
                  </wp:positionH>
                  <wp:positionV relativeFrom="paragraph">
                    <wp:posOffset>-5715</wp:posOffset>
                  </wp:positionV>
                  <wp:extent cx="502920" cy="600075"/>
                  <wp:effectExtent l="0" t="0" r="0" b="9525"/>
                  <wp:wrapThrough wrapText="bothSides">
                    <wp:wrapPolygon edited="0">
                      <wp:start x="0" y="0"/>
                      <wp:lineTo x="0" y="21257"/>
                      <wp:lineTo x="20455" y="21257"/>
                      <wp:lineTo x="2045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sg shield 2015 best versio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920" cy="600075"/>
                          </a:xfrm>
                          <a:prstGeom prst="rect">
                            <a:avLst/>
                          </a:prstGeom>
                        </pic:spPr>
                      </pic:pic>
                    </a:graphicData>
                  </a:graphic>
                  <wp14:sizeRelH relativeFrom="page">
                    <wp14:pctWidth>0</wp14:pctWidth>
                  </wp14:sizeRelH>
                  <wp14:sizeRelV relativeFrom="page">
                    <wp14:pctHeight>0</wp14:pctHeight>
                  </wp14:sizeRelV>
                </wp:anchor>
              </w:drawing>
            </w:r>
            <w:r w:rsidRPr="002A5A46">
              <w:rPr>
                <w:rFonts w:ascii="Palatino Linotype" w:hAnsi="Palatino Linotype"/>
                <w:b/>
                <w:color w:val="002060"/>
              </w:rPr>
              <w:t xml:space="preserve"> </w:t>
            </w:r>
          </w:p>
          <w:p w14:paraId="2F2EA683" w14:textId="77777777" w:rsidR="007B3B4C" w:rsidRPr="002A5A46" w:rsidRDefault="007B3B4C" w:rsidP="0062105F">
            <w:pPr>
              <w:jc w:val="center"/>
              <w:rPr>
                <w:rFonts w:ascii="Palatino Linotype" w:hAnsi="Palatino Linotype"/>
                <w:color w:val="002060"/>
                <w:sz w:val="32"/>
                <w:szCs w:val="32"/>
              </w:rPr>
            </w:pPr>
            <w:r w:rsidRPr="002A5A46">
              <w:rPr>
                <w:rFonts w:ascii="Palatino Linotype" w:hAnsi="Palatino Linotype"/>
                <w:b/>
                <w:color w:val="002060"/>
                <w:sz w:val="32"/>
                <w:szCs w:val="32"/>
              </w:rPr>
              <w:t>2. CURRICULUM  &amp; ASSESSMENT OVERVIEW</w:t>
            </w:r>
            <w:r w:rsidRPr="002A5A46">
              <w:rPr>
                <w:rFonts w:ascii="Palatino Linotype" w:hAnsi="Palatino Linotype"/>
                <w:color w:val="002060"/>
                <w:sz w:val="32"/>
                <w:szCs w:val="32"/>
              </w:rPr>
              <w:t xml:space="preserve">:   </w:t>
            </w:r>
            <w:r w:rsidRPr="002A5A46">
              <w:rPr>
                <w:rFonts w:ascii="Palatino Linotype" w:hAnsi="Palatino Linotype"/>
                <w:b/>
                <w:color w:val="002060"/>
                <w:sz w:val="32"/>
                <w:szCs w:val="32"/>
              </w:rPr>
              <w:t>KS 3-5</w:t>
            </w:r>
            <w:r w:rsidRPr="002A5A46">
              <w:rPr>
                <w:rFonts w:ascii="Palatino Linotype" w:hAnsi="Palatino Linotype"/>
                <w:color w:val="002060"/>
                <w:sz w:val="32"/>
                <w:szCs w:val="32"/>
              </w:rPr>
              <w:t xml:space="preserve"> </w:t>
            </w:r>
            <w:r w:rsidRPr="002A5A46">
              <w:rPr>
                <w:rFonts w:ascii="Palatino Linotype" w:hAnsi="Palatino Linotype"/>
                <w:b/>
                <w:color w:val="002060"/>
                <w:sz w:val="32"/>
                <w:szCs w:val="32"/>
              </w:rPr>
              <w:t>GEOGRAPHY</w:t>
            </w:r>
          </w:p>
        </w:tc>
      </w:tr>
      <w:tr w:rsidR="007B3B4C" w:rsidRPr="002A5A46" w14:paraId="525C638A" w14:textId="77777777" w:rsidTr="0ACFFB5C">
        <w:trPr>
          <w:jc w:val="center"/>
        </w:trPr>
        <w:tc>
          <w:tcPr>
            <w:tcW w:w="959" w:type="dxa"/>
          </w:tcPr>
          <w:p w14:paraId="08CE6F91" w14:textId="77777777" w:rsidR="007B3B4C" w:rsidRPr="002A5A46" w:rsidRDefault="007B3B4C" w:rsidP="0062105F">
            <w:pPr>
              <w:rPr>
                <w:rFonts w:ascii="Palatino Linotype" w:hAnsi="Palatino Linotype"/>
                <w:color w:val="002060"/>
              </w:rPr>
            </w:pPr>
          </w:p>
        </w:tc>
        <w:tc>
          <w:tcPr>
            <w:tcW w:w="2409" w:type="dxa"/>
          </w:tcPr>
          <w:p w14:paraId="283660CE"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Autumn  1</w:t>
            </w:r>
          </w:p>
        </w:tc>
        <w:tc>
          <w:tcPr>
            <w:tcW w:w="2410" w:type="dxa"/>
          </w:tcPr>
          <w:p w14:paraId="36FBB015"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Autumn 2</w:t>
            </w:r>
          </w:p>
        </w:tc>
        <w:tc>
          <w:tcPr>
            <w:tcW w:w="2410" w:type="dxa"/>
          </w:tcPr>
          <w:p w14:paraId="5D42A144"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Spring 1</w:t>
            </w:r>
          </w:p>
        </w:tc>
        <w:tc>
          <w:tcPr>
            <w:tcW w:w="2409" w:type="dxa"/>
          </w:tcPr>
          <w:p w14:paraId="17CC00DC"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Spring 2</w:t>
            </w:r>
          </w:p>
        </w:tc>
        <w:tc>
          <w:tcPr>
            <w:tcW w:w="2410" w:type="dxa"/>
          </w:tcPr>
          <w:p w14:paraId="0DCEF34A"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Summer 1</w:t>
            </w:r>
          </w:p>
        </w:tc>
        <w:tc>
          <w:tcPr>
            <w:tcW w:w="2410" w:type="dxa"/>
          </w:tcPr>
          <w:p w14:paraId="2D702784"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Summer 2</w:t>
            </w:r>
          </w:p>
        </w:tc>
      </w:tr>
      <w:tr w:rsidR="007B3B4C" w:rsidRPr="002A5A46" w14:paraId="5D1FE655" w14:textId="77777777" w:rsidTr="0ACFFB5C">
        <w:trPr>
          <w:jc w:val="center"/>
        </w:trPr>
        <w:tc>
          <w:tcPr>
            <w:tcW w:w="15417" w:type="dxa"/>
            <w:gridSpan w:val="7"/>
            <w:shd w:val="clear" w:color="auto" w:fill="BFBFBF" w:themeFill="background1" w:themeFillShade="BF"/>
          </w:tcPr>
          <w:p w14:paraId="0ABE14F8" w14:textId="77777777" w:rsidR="007B3B4C" w:rsidRPr="002A5A46" w:rsidRDefault="007B3B4C" w:rsidP="0062105F">
            <w:pPr>
              <w:rPr>
                <w:rFonts w:ascii="Palatino Linotype" w:hAnsi="Palatino Linotype"/>
                <w:b/>
                <w:color w:val="002060"/>
              </w:rPr>
            </w:pPr>
            <w:r w:rsidRPr="002A5A46">
              <w:rPr>
                <w:rFonts w:ascii="Palatino Linotype" w:hAnsi="Palatino Linotype"/>
                <w:b/>
                <w:color w:val="002060"/>
              </w:rPr>
              <w:t>KEY STAGE 3</w:t>
            </w:r>
          </w:p>
        </w:tc>
      </w:tr>
      <w:tr w:rsidR="007B3B4C" w:rsidRPr="002A5A46" w14:paraId="019CFDB4" w14:textId="77777777" w:rsidTr="0ACFFB5C">
        <w:trPr>
          <w:trHeight w:val="1221"/>
          <w:jc w:val="center"/>
        </w:trPr>
        <w:tc>
          <w:tcPr>
            <w:tcW w:w="959" w:type="dxa"/>
          </w:tcPr>
          <w:p w14:paraId="3E6B9C69"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Year 7</w:t>
            </w:r>
          </w:p>
        </w:tc>
        <w:tc>
          <w:tcPr>
            <w:tcW w:w="2409" w:type="dxa"/>
          </w:tcPr>
          <w:p w14:paraId="38B7BF2C" w14:textId="740F12E9" w:rsidR="007B3B4C" w:rsidRPr="002A5A46" w:rsidRDefault="007B3B4C" w:rsidP="0062105F">
            <w:pPr>
              <w:rPr>
                <w:rFonts w:ascii="Palatino Linotype" w:hAnsi="Palatino Linotype"/>
                <w:color w:val="002060"/>
              </w:rPr>
            </w:pPr>
            <w:r w:rsidRPr="002A5A46">
              <w:rPr>
                <w:rFonts w:ascii="Palatino Linotype" w:hAnsi="Palatino Linotype"/>
                <w:color w:val="002060"/>
              </w:rPr>
              <w:t>Topic(s):</w:t>
            </w:r>
            <w:r w:rsidR="7336DA0F" w:rsidRPr="002A5A46">
              <w:rPr>
                <w:rFonts w:ascii="Palatino Linotype" w:hAnsi="Palatino Linotype"/>
                <w:color w:val="002060"/>
              </w:rPr>
              <w:t xml:space="preserve"> </w:t>
            </w:r>
            <w:r w:rsidRPr="002A5A46">
              <w:rPr>
                <w:rFonts w:ascii="Palatino Linotype" w:hAnsi="Palatino Linotype"/>
                <w:color w:val="002060"/>
              </w:rPr>
              <w:t>Mapping</w:t>
            </w:r>
          </w:p>
          <w:p w14:paraId="0C088EA7" w14:textId="7BEA6386" w:rsidR="08893910" w:rsidRPr="002A5A46" w:rsidRDefault="08893910" w:rsidP="08893910">
            <w:pPr>
              <w:rPr>
                <w:rFonts w:ascii="Palatino Linotype" w:hAnsi="Palatino Linotype"/>
                <w:color w:val="002060"/>
              </w:rPr>
            </w:pPr>
          </w:p>
          <w:p w14:paraId="4C3116D3" w14:textId="77777777" w:rsidR="007B3B4C" w:rsidRPr="002A5A46" w:rsidRDefault="7829730F" w:rsidP="0062105F">
            <w:pPr>
              <w:rPr>
                <w:rFonts w:ascii="Palatino Linotype" w:hAnsi="Palatino Linotype"/>
                <w:color w:val="002060"/>
              </w:rPr>
            </w:pPr>
            <w:r w:rsidRPr="002A5A46">
              <w:rPr>
                <w:rFonts w:ascii="Palatino Linotype" w:hAnsi="Palatino Linotype"/>
                <w:color w:val="002060"/>
              </w:rPr>
              <w:t>Assessment: Dartmoor</w:t>
            </w:r>
          </w:p>
          <w:p w14:paraId="29D6B04F" w14:textId="7C659228" w:rsidR="007B3B4C" w:rsidRPr="002A5A46" w:rsidRDefault="007B3B4C" w:rsidP="159372A6">
            <w:pPr>
              <w:rPr>
                <w:rFonts w:ascii="Palatino Linotype" w:hAnsi="Palatino Linotype"/>
                <w:color w:val="002060"/>
              </w:rPr>
            </w:pPr>
          </w:p>
        </w:tc>
        <w:tc>
          <w:tcPr>
            <w:tcW w:w="2410" w:type="dxa"/>
          </w:tcPr>
          <w:p w14:paraId="312AE826" w14:textId="1E8B086D" w:rsidR="00DF2A5F" w:rsidRPr="002A5A46" w:rsidRDefault="007B3B4C" w:rsidP="00DF2A5F">
            <w:pPr>
              <w:rPr>
                <w:rFonts w:ascii="Palatino Linotype" w:hAnsi="Palatino Linotype"/>
                <w:color w:val="002060"/>
              </w:rPr>
            </w:pPr>
            <w:r w:rsidRPr="002A5A46">
              <w:rPr>
                <w:rFonts w:ascii="Palatino Linotype" w:hAnsi="Palatino Linotype"/>
                <w:color w:val="002060"/>
              </w:rPr>
              <w:t>Topic(s):</w:t>
            </w:r>
            <w:r w:rsidR="6630250A" w:rsidRPr="002A5A46">
              <w:rPr>
                <w:rFonts w:ascii="Palatino Linotype" w:hAnsi="Palatino Linotype"/>
                <w:color w:val="002060"/>
              </w:rPr>
              <w:t xml:space="preserve"> Weather</w:t>
            </w:r>
          </w:p>
          <w:p w14:paraId="0FF787C1" w14:textId="0E484848" w:rsidR="08893910" w:rsidRPr="002A5A46" w:rsidRDefault="08893910" w:rsidP="08893910">
            <w:pPr>
              <w:rPr>
                <w:rFonts w:ascii="Palatino Linotype" w:hAnsi="Palatino Linotype"/>
                <w:color w:val="002060"/>
              </w:rPr>
            </w:pPr>
          </w:p>
          <w:p w14:paraId="16AC94BD" w14:textId="4BDE43BA" w:rsidR="6630250A" w:rsidRPr="002A5A46" w:rsidRDefault="6630250A" w:rsidP="08893910">
            <w:pPr>
              <w:rPr>
                <w:rFonts w:ascii="Palatino Linotype" w:hAnsi="Palatino Linotype"/>
                <w:color w:val="002060"/>
              </w:rPr>
            </w:pPr>
            <w:r w:rsidRPr="002A5A46">
              <w:rPr>
                <w:rFonts w:ascii="Palatino Linotype" w:hAnsi="Palatino Linotype"/>
                <w:color w:val="002060"/>
              </w:rPr>
              <w:t>Assessment : Weather</w:t>
            </w:r>
          </w:p>
          <w:p w14:paraId="5FF9DF38" w14:textId="0781C838" w:rsidR="007B3B4C" w:rsidRPr="002A5A46" w:rsidRDefault="007B3B4C" w:rsidP="0062105F">
            <w:pPr>
              <w:rPr>
                <w:rFonts w:ascii="Palatino Linotype" w:hAnsi="Palatino Linotype"/>
                <w:color w:val="002060"/>
              </w:rPr>
            </w:pPr>
          </w:p>
        </w:tc>
        <w:tc>
          <w:tcPr>
            <w:tcW w:w="2410" w:type="dxa"/>
          </w:tcPr>
          <w:p w14:paraId="18EAC2D2" w14:textId="77777777" w:rsidR="00DF2A5F" w:rsidRPr="002A5A46" w:rsidRDefault="007B3B4C" w:rsidP="00DF2A5F">
            <w:pPr>
              <w:rPr>
                <w:rFonts w:ascii="Palatino Linotype" w:hAnsi="Palatino Linotype"/>
                <w:color w:val="002060"/>
              </w:rPr>
            </w:pPr>
            <w:r w:rsidRPr="002A5A46">
              <w:rPr>
                <w:rFonts w:ascii="Palatino Linotype" w:hAnsi="Palatino Linotype"/>
                <w:color w:val="002060"/>
              </w:rPr>
              <w:t>Topic(s):</w:t>
            </w:r>
            <w:r w:rsidR="00DF2A5F" w:rsidRPr="002A5A46">
              <w:rPr>
                <w:rFonts w:ascii="Palatino Linotype" w:hAnsi="Palatino Linotype"/>
                <w:color w:val="002060"/>
              </w:rPr>
              <w:t xml:space="preserve"> UK</w:t>
            </w:r>
          </w:p>
          <w:p w14:paraId="02C9C42E" w14:textId="46F0C241" w:rsidR="08893910" w:rsidRPr="002A5A46" w:rsidRDefault="08893910" w:rsidP="08893910">
            <w:pPr>
              <w:rPr>
                <w:rFonts w:ascii="Palatino Linotype" w:hAnsi="Palatino Linotype"/>
                <w:color w:val="002060"/>
              </w:rPr>
            </w:pPr>
          </w:p>
          <w:p w14:paraId="72168010" w14:textId="68C1FE13" w:rsidR="007B3B4C" w:rsidRPr="002A5A46" w:rsidRDefault="36EB8651" w:rsidP="00DF2A5F">
            <w:pPr>
              <w:rPr>
                <w:rFonts w:ascii="Palatino Linotype" w:hAnsi="Palatino Linotype"/>
                <w:color w:val="002060"/>
              </w:rPr>
            </w:pPr>
            <w:r w:rsidRPr="002A5A46">
              <w:rPr>
                <w:rFonts w:ascii="Palatino Linotype" w:hAnsi="Palatino Linotype"/>
                <w:color w:val="002060"/>
              </w:rPr>
              <w:t>Assessment : UK</w:t>
            </w:r>
          </w:p>
          <w:p w14:paraId="0A6959E7" w14:textId="2871BE63" w:rsidR="007B3B4C" w:rsidRPr="002A5A46" w:rsidRDefault="007B3B4C" w:rsidP="0062105F">
            <w:pPr>
              <w:rPr>
                <w:rFonts w:ascii="Palatino Linotype" w:hAnsi="Palatino Linotype"/>
                <w:color w:val="002060"/>
              </w:rPr>
            </w:pPr>
          </w:p>
        </w:tc>
        <w:tc>
          <w:tcPr>
            <w:tcW w:w="2409" w:type="dxa"/>
          </w:tcPr>
          <w:p w14:paraId="18FA5BF2" w14:textId="505B1411" w:rsidR="007B3B4C" w:rsidRPr="002A5A46" w:rsidRDefault="007B3B4C" w:rsidP="0062105F">
            <w:pPr>
              <w:rPr>
                <w:rFonts w:ascii="Palatino Linotype" w:hAnsi="Palatino Linotype"/>
                <w:color w:val="002060"/>
              </w:rPr>
            </w:pPr>
            <w:r w:rsidRPr="002A5A46">
              <w:rPr>
                <w:rFonts w:ascii="Palatino Linotype" w:hAnsi="Palatino Linotype"/>
                <w:color w:val="002060"/>
              </w:rPr>
              <w:t xml:space="preserve">Topic(s): </w:t>
            </w:r>
            <w:r w:rsidR="753B484F" w:rsidRPr="002A5A46">
              <w:rPr>
                <w:rFonts w:ascii="Palatino Linotype" w:hAnsi="Palatino Linotype"/>
                <w:color w:val="002060"/>
              </w:rPr>
              <w:t>Europe</w:t>
            </w:r>
          </w:p>
          <w:p w14:paraId="63EFF3D3" w14:textId="370CD647" w:rsidR="08893910" w:rsidRPr="002A5A46" w:rsidRDefault="08893910" w:rsidP="08893910">
            <w:pPr>
              <w:rPr>
                <w:rFonts w:ascii="Palatino Linotype" w:hAnsi="Palatino Linotype"/>
                <w:color w:val="002060"/>
              </w:rPr>
            </w:pPr>
          </w:p>
          <w:p w14:paraId="33E9450D" w14:textId="14051308" w:rsidR="753B484F" w:rsidRPr="002A5A46" w:rsidRDefault="753B484F" w:rsidP="08893910">
            <w:pPr>
              <w:rPr>
                <w:rFonts w:ascii="Palatino Linotype" w:hAnsi="Palatino Linotype"/>
                <w:color w:val="002060"/>
              </w:rPr>
            </w:pPr>
            <w:r w:rsidRPr="002A5A46">
              <w:rPr>
                <w:rFonts w:ascii="Palatino Linotype" w:hAnsi="Palatino Linotype"/>
                <w:color w:val="002060"/>
              </w:rPr>
              <w:t>Assessment :Europe</w:t>
            </w:r>
          </w:p>
          <w:p w14:paraId="6B75A68F" w14:textId="6BA1E6D6" w:rsidR="007B3B4C" w:rsidRPr="002A5A46" w:rsidRDefault="007B3B4C" w:rsidP="0062105F">
            <w:pPr>
              <w:rPr>
                <w:rFonts w:ascii="Palatino Linotype" w:hAnsi="Palatino Linotype"/>
                <w:color w:val="002060"/>
              </w:rPr>
            </w:pPr>
          </w:p>
        </w:tc>
        <w:tc>
          <w:tcPr>
            <w:tcW w:w="2410" w:type="dxa"/>
          </w:tcPr>
          <w:p w14:paraId="4ECFA26D" w14:textId="2D296AA3" w:rsidR="007B3B4C" w:rsidRPr="002A5A46" w:rsidRDefault="007B3B4C" w:rsidP="0062105F">
            <w:pPr>
              <w:rPr>
                <w:rFonts w:ascii="Palatino Linotype" w:hAnsi="Palatino Linotype"/>
                <w:color w:val="002060"/>
              </w:rPr>
            </w:pPr>
            <w:r w:rsidRPr="002A5A46">
              <w:rPr>
                <w:rFonts w:ascii="Palatino Linotype" w:hAnsi="Palatino Linotype"/>
                <w:color w:val="002060"/>
              </w:rPr>
              <w:t xml:space="preserve">Topic(s): </w:t>
            </w:r>
            <w:r w:rsidR="30392BD7" w:rsidRPr="002A5A46">
              <w:rPr>
                <w:rFonts w:ascii="Palatino Linotype" w:hAnsi="Palatino Linotype"/>
                <w:color w:val="002060"/>
              </w:rPr>
              <w:t>Africa</w:t>
            </w:r>
          </w:p>
          <w:p w14:paraId="6BB9E253" w14:textId="2E385E95" w:rsidR="007B3B4C" w:rsidRPr="002A5A46" w:rsidRDefault="4831CDCA" w:rsidP="0062105F">
            <w:pPr>
              <w:rPr>
                <w:rFonts w:ascii="Palatino Linotype" w:hAnsi="Palatino Linotype"/>
                <w:color w:val="002060"/>
              </w:rPr>
            </w:pPr>
            <w:r w:rsidRPr="002A5A46">
              <w:rPr>
                <w:rFonts w:ascii="Palatino Linotype" w:hAnsi="Palatino Linotype"/>
                <w:color w:val="002060"/>
              </w:rPr>
              <w:t>And Fieldwork</w:t>
            </w:r>
          </w:p>
          <w:p w14:paraId="23DE523C" w14:textId="0E372811" w:rsidR="007B3B4C" w:rsidRPr="002A5A46" w:rsidRDefault="00DF2A5F" w:rsidP="0062105F">
            <w:pPr>
              <w:rPr>
                <w:rFonts w:ascii="Palatino Linotype" w:hAnsi="Palatino Linotype"/>
                <w:color w:val="002060"/>
              </w:rPr>
            </w:pPr>
            <w:r w:rsidRPr="002A5A46">
              <w:rPr>
                <w:rFonts w:ascii="Palatino Linotype" w:hAnsi="Palatino Linotype"/>
                <w:color w:val="002060"/>
              </w:rPr>
              <w:t>Assessment: End of year assessment</w:t>
            </w:r>
          </w:p>
        </w:tc>
        <w:tc>
          <w:tcPr>
            <w:tcW w:w="2410" w:type="dxa"/>
          </w:tcPr>
          <w:p w14:paraId="0ABA6A3E" w14:textId="132BFD3D" w:rsidR="007B3B4C" w:rsidRPr="002A5A46" w:rsidRDefault="007B3B4C" w:rsidP="0062105F">
            <w:pPr>
              <w:rPr>
                <w:rFonts w:ascii="Palatino Linotype" w:hAnsi="Palatino Linotype"/>
                <w:color w:val="002060"/>
              </w:rPr>
            </w:pPr>
            <w:r w:rsidRPr="002A5A46">
              <w:rPr>
                <w:rFonts w:ascii="Palatino Linotype" w:hAnsi="Palatino Linotype"/>
                <w:color w:val="002060"/>
              </w:rPr>
              <w:t>Topic(s):</w:t>
            </w:r>
            <w:r w:rsidR="6ACEA078" w:rsidRPr="002A5A46">
              <w:rPr>
                <w:rFonts w:ascii="Palatino Linotype" w:hAnsi="Palatino Linotype"/>
                <w:color w:val="002060"/>
              </w:rPr>
              <w:t xml:space="preserve"> Glaciation</w:t>
            </w:r>
          </w:p>
          <w:p w14:paraId="52E56223" w14:textId="77777777" w:rsidR="007B3B4C" w:rsidRPr="002A5A46" w:rsidRDefault="007B3B4C" w:rsidP="0062105F">
            <w:pPr>
              <w:rPr>
                <w:rFonts w:ascii="Palatino Linotype" w:hAnsi="Palatino Linotype"/>
                <w:color w:val="002060"/>
              </w:rPr>
            </w:pPr>
          </w:p>
          <w:p w14:paraId="7B6BB6DD" w14:textId="60112EA4" w:rsidR="007B3B4C" w:rsidRPr="002A5A46" w:rsidRDefault="007B3B4C" w:rsidP="0062105F">
            <w:pPr>
              <w:rPr>
                <w:rFonts w:ascii="Palatino Linotype" w:hAnsi="Palatino Linotype"/>
                <w:color w:val="002060"/>
              </w:rPr>
            </w:pPr>
          </w:p>
        </w:tc>
      </w:tr>
      <w:tr w:rsidR="007B3B4C" w:rsidRPr="002A5A46" w14:paraId="5FA56097" w14:textId="77777777" w:rsidTr="0ACFFB5C">
        <w:trPr>
          <w:jc w:val="center"/>
        </w:trPr>
        <w:tc>
          <w:tcPr>
            <w:tcW w:w="959" w:type="dxa"/>
          </w:tcPr>
          <w:p w14:paraId="78BAB65D"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Year 8</w:t>
            </w:r>
          </w:p>
        </w:tc>
        <w:tc>
          <w:tcPr>
            <w:tcW w:w="2409" w:type="dxa"/>
          </w:tcPr>
          <w:p w14:paraId="07547A01" w14:textId="11F01E5E" w:rsidR="007B3B4C" w:rsidRPr="002A5A46" w:rsidRDefault="007B3B4C" w:rsidP="0062105F">
            <w:pPr>
              <w:rPr>
                <w:rFonts w:ascii="Palatino Linotype" w:hAnsi="Palatino Linotype"/>
                <w:color w:val="002060"/>
              </w:rPr>
            </w:pPr>
            <w:r w:rsidRPr="002A5A46">
              <w:rPr>
                <w:rFonts w:ascii="Palatino Linotype" w:hAnsi="Palatino Linotype"/>
                <w:color w:val="002060"/>
              </w:rPr>
              <w:t xml:space="preserve">Topic(s): </w:t>
            </w:r>
            <w:r w:rsidR="7424E8CD" w:rsidRPr="002A5A46">
              <w:rPr>
                <w:rFonts w:ascii="Palatino Linotype" w:hAnsi="Palatino Linotype"/>
                <w:color w:val="002060"/>
              </w:rPr>
              <w:t>Ecosystems</w:t>
            </w:r>
          </w:p>
          <w:p w14:paraId="5576E0C5" w14:textId="7D329F2B" w:rsidR="08893910" w:rsidRPr="002A5A46" w:rsidRDefault="08893910">
            <w:pPr>
              <w:rPr>
                <w:rFonts w:ascii="Palatino Linotype" w:hAnsi="Palatino Linotype"/>
                <w:color w:val="002060"/>
              </w:rPr>
            </w:pPr>
          </w:p>
          <w:p w14:paraId="71FD7BD2" w14:textId="464E8034" w:rsidR="007B3B4C" w:rsidRPr="002A5A46" w:rsidRDefault="007B3B4C" w:rsidP="0062105F">
            <w:pPr>
              <w:rPr>
                <w:rFonts w:ascii="Palatino Linotype" w:hAnsi="Palatino Linotype"/>
                <w:color w:val="002060"/>
              </w:rPr>
            </w:pPr>
            <w:r w:rsidRPr="002A5A46">
              <w:rPr>
                <w:rFonts w:ascii="Palatino Linotype" w:hAnsi="Palatino Linotype"/>
                <w:color w:val="002060"/>
              </w:rPr>
              <w:t>Assessment:E</w:t>
            </w:r>
            <w:r w:rsidR="5D4D2EFE" w:rsidRPr="002A5A46">
              <w:rPr>
                <w:rFonts w:ascii="Palatino Linotype" w:hAnsi="Palatino Linotype"/>
                <w:color w:val="002060"/>
              </w:rPr>
              <w:t>cosystems</w:t>
            </w:r>
          </w:p>
        </w:tc>
        <w:tc>
          <w:tcPr>
            <w:tcW w:w="2410" w:type="dxa"/>
          </w:tcPr>
          <w:p w14:paraId="64F6C089" w14:textId="55DBC25C" w:rsidR="007B3B4C" w:rsidRPr="002A5A46" w:rsidRDefault="007B3B4C" w:rsidP="0062105F">
            <w:pPr>
              <w:rPr>
                <w:rFonts w:ascii="Palatino Linotype" w:hAnsi="Palatino Linotype"/>
                <w:color w:val="002060"/>
              </w:rPr>
            </w:pPr>
            <w:r w:rsidRPr="002A5A46">
              <w:rPr>
                <w:rFonts w:ascii="Palatino Linotype" w:hAnsi="Palatino Linotype"/>
                <w:color w:val="002060"/>
              </w:rPr>
              <w:t>Topic(s):</w:t>
            </w:r>
            <w:r w:rsidR="6E777F45" w:rsidRPr="002A5A46">
              <w:rPr>
                <w:rFonts w:ascii="Palatino Linotype" w:hAnsi="Palatino Linotype"/>
                <w:color w:val="002060"/>
              </w:rPr>
              <w:t xml:space="preserve"> Russia</w:t>
            </w:r>
          </w:p>
          <w:p w14:paraId="0E84496A" w14:textId="6C14CC94" w:rsidR="08893910" w:rsidRPr="002A5A46" w:rsidRDefault="08893910" w:rsidP="08893910">
            <w:pPr>
              <w:rPr>
                <w:rFonts w:ascii="Palatino Linotype" w:hAnsi="Palatino Linotype"/>
                <w:color w:val="002060"/>
              </w:rPr>
            </w:pPr>
          </w:p>
          <w:p w14:paraId="35731E97" w14:textId="15F56E24" w:rsidR="7F4F4ABD" w:rsidRPr="002A5A46" w:rsidRDefault="7F4F4ABD" w:rsidP="08893910">
            <w:pPr>
              <w:rPr>
                <w:rFonts w:ascii="Palatino Linotype" w:hAnsi="Palatino Linotype"/>
                <w:color w:val="002060"/>
              </w:rPr>
            </w:pPr>
            <w:r w:rsidRPr="002A5A46">
              <w:rPr>
                <w:rFonts w:ascii="Palatino Linotype" w:hAnsi="Palatino Linotype"/>
                <w:color w:val="002060"/>
              </w:rPr>
              <w:t>Assessment:</w:t>
            </w:r>
            <w:r w:rsidR="6E777F45" w:rsidRPr="002A5A46">
              <w:rPr>
                <w:rFonts w:ascii="Palatino Linotype" w:hAnsi="Palatino Linotype"/>
                <w:color w:val="002060"/>
              </w:rPr>
              <w:t xml:space="preserve"> Russia</w:t>
            </w:r>
          </w:p>
          <w:p w14:paraId="07459315" w14:textId="1BE4D46A" w:rsidR="007B3B4C" w:rsidRPr="002A5A46" w:rsidRDefault="007B3B4C" w:rsidP="08893910">
            <w:pPr>
              <w:rPr>
                <w:rFonts w:ascii="Palatino Linotype" w:hAnsi="Palatino Linotype"/>
                <w:color w:val="002060"/>
              </w:rPr>
            </w:pPr>
          </w:p>
        </w:tc>
        <w:tc>
          <w:tcPr>
            <w:tcW w:w="2410" w:type="dxa"/>
          </w:tcPr>
          <w:p w14:paraId="1664FD3D" w14:textId="63A458DD" w:rsidR="007B3B4C" w:rsidRPr="002A5A46" w:rsidRDefault="007B3B4C" w:rsidP="0062105F">
            <w:pPr>
              <w:rPr>
                <w:rFonts w:ascii="Palatino Linotype" w:hAnsi="Palatino Linotype"/>
                <w:color w:val="002060"/>
              </w:rPr>
            </w:pPr>
            <w:r w:rsidRPr="002A5A46">
              <w:rPr>
                <w:rFonts w:ascii="Palatino Linotype" w:hAnsi="Palatino Linotype"/>
                <w:color w:val="002060"/>
              </w:rPr>
              <w:t>Topic(s):</w:t>
            </w:r>
            <w:r w:rsidR="6BFEC23C" w:rsidRPr="002A5A46">
              <w:rPr>
                <w:rFonts w:ascii="Palatino Linotype" w:hAnsi="Palatino Linotype"/>
                <w:color w:val="002060"/>
              </w:rPr>
              <w:t xml:space="preserve"> Resources</w:t>
            </w:r>
          </w:p>
          <w:p w14:paraId="0D079615" w14:textId="29D392E6" w:rsidR="08893910" w:rsidRPr="002A5A46" w:rsidRDefault="08893910" w:rsidP="08893910">
            <w:pPr>
              <w:rPr>
                <w:rFonts w:ascii="Palatino Linotype" w:hAnsi="Palatino Linotype"/>
                <w:color w:val="002060"/>
              </w:rPr>
            </w:pPr>
          </w:p>
          <w:p w14:paraId="5ECB2B28" w14:textId="05FF2036" w:rsidR="3E11E404" w:rsidRPr="002A5A46" w:rsidRDefault="3E11E404" w:rsidP="08893910">
            <w:pPr>
              <w:rPr>
                <w:rFonts w:ascii="Palatino Linotype" w:hAnsi="Palatino Linotype"/>
                <w:color w:val="002060"/>
              </w:rPr>
            </w:pPr>
            <w:r w:rsidRPr="002A5A46">
              <w:rPr>
                <w:rFonts w:ascii="Palatino Linotype" w:hAnsi="Palatino Linotype"/>
                <w:color w:val="002060"/>
              </w:rPr>
              <w:t>Assessment: Resources</w:t>
            </w:r>
          </w:p>
          <w:p w14:paraId="03AAEC6D" w14:textId="6990EB19" w:rsidR="007B3B4C" w:rsidRPr="002A5A46" w:rsidRDefault="007B3B4C" w:rsidP="08893910">
            <w:pPr>
              <w:rPr>
                <w:rFonts w:ascii="Palatino Linotype" w:hAnsi="Palatino Linotype"/>
                <w:color w:val="002060"/>
              </w:rPr>
            </w:pPr>
          </w:p>
        </w:tc>
        <w:tc>
          <w:tcPr>
            <w:tcW w:w="2409" w:type="dxa"/>
          </w:tcPr>
          <w:p w14:paraId="54C4BFAA" w14:textId="541BBFFE" w:rsidR="007B3B4C" w:rsidRPr="002A5A46" w:rsidRDefault="007B3B4C" w:rsidP="0062105F">
            <w:pPr>
              <w:rPr>
                <w:rFonts w:ascii="Palatino Linotype" w:hAnsi="Palatino Linotype"/>
                <w:color w:val="002060"/>
              </w:rPr>
            </w:pPr>
            <w:r w:rsidRPr="002A5A46">
              <w:rPr>
                <w:rFonts w:ascii="Palatino Linotype" w:hAnsi="Palatino Linotype"/>
                <w:color w:val="002060"/>
              </w:rPr>
              <w:t xml:space="preserve">Topic(s): </w:t>
            </w:r>
            <w:r w:rsidR="7CD58671" w:rsidRPr="002A5A46">
              <w:rPr>
                <w:rFonts w:ascii="Palatino Linotype" w:hAnsi="Palatino Linotype"/>
                <w:color w:val="002060"/>
              </w:rPr>
              <w:t>Asia</w:t>
            </w:r>
          </w:p>
          <w:p w14:paraId="6DFB9E20" w14:textId="77777777" w:rsidR="007B3B4C" w:rsidRPr="002A5A46" w:rsidRDefault="007B3B4C" w:rsidP="0062105F">
            <w:pPr>
              <w:rPr>
                <w:rFonts w:ascii="Palatino Linotype" w:hAnsi="Palatino Linotype"/>
                <w:color w:val="002060"/>
              </w:rPr>
            </w:pPr>
          </w:p>
          <w:p w14:paraId="6C623FF4" w14:textId="18550610" w:rsidR="007B3B4C" w:rsidRPr="002A5A46" w:rsidRDefault="00825D05" w:rsidP="0062105F">
            <w:pPr>
              <w:rPr>
                <w:rFonts w:ascii="Palatino Linotype" w:hAnsi="Palatino Linotype"/>
                <w:color w:val="002060"/>
              </w:rPr>
            </w:pPr>
            <w:r w:rsidRPr="002A5A46">
              <w:rPr>
                <w:rFonts w:ascii="Palatino Linotype" w:hAnsi="Palatino Linotype"/>
                <w:color w:val="002060"/>
              </w:rPr>
              <w:t xml:space="preserve">Assessment: </w:t>
            </w:r>
            <w:r w:rsidR="5A39133A" w:rsidRPr="002A5A46">
              <w:rPr>
                <w:rFonts w:ascii="Palatino Linotype" w:hAnsi="Palatino Linotype"/>
                <w:color w:val="002060"/>
              </w:rPr>
              <w:t>Asia</w:t>
            </w:r>
          </w:p>
        </w:tc>
        <w:tc>
          <w:tcPr>
            <w:tcW w:w="2410" w:type="dxa"/>
          </w:tcPr>
          <w:p w14:paraId="5F6CCC3F" w14:textId="6EDA439F" w:rsidR="007B3B4C" w:rsidRPr="002A5A46" w:rsidRDefault="00825D05" w:rsidP="0062105F">
            <w:pPr>
              <w:rPr>
                <w:rFonts w:ascii="Palatino Linotype" w:hAnsi="Palatino Linotype"/>
                <w:color w:val="002060"/>
              </w:rPr>
            </w:pPr>
            <w:r w:rsidRPr="002A5A46">
              <w:rPr>
                <w:rFonts w:ascii="Palatino Linotype" w:hAnsi="Palatino Linotype"/>
                <w:color w:val="002060"/>
              </w:rPr>
              <w:t xml:space="preserve">Topic(s): </w:t>
            </w:r>
            <w:r w:rsidR="560FE2B9" w:rsidRPr="002A5A46">
              <w:rPr>
                <w:rFonts w:ascii="Palatino Linotype" w:hAnsi="Palatino Linotype"/>
                <w:color w:val="002060"/>
              </w:rPr>
              <w:t>Development</w:t>
            </w:r>
          </w:p>
          <w:p w14:paraId="514BDB72" w14:textId="00709E3A" w:rsidR="007B3B4C" w:rsidRPr="002A5A46" w:rsidRDefault="007B3B4C" w:rsidP="0062105F">
            <w:pPr>
              <w:rPr>
                <w:rFonts w:ascii="Palatino Linotype" w:hAnsi="Palatino Linotype"/>
                <w:color w:val="002060"/>
              </w:rPr>
            </w:pPr>
          </w:p>
          <w:p w14:paraId="33A82057" w14:textId="7F00D15C" w:rsidR="007B3B4C" w:rsidRPr="002A5A46" w:rsidRDefault="12E87CB7" w:rsidP="0062105F">
            <w:pPr>
              <w:rPr>
                <w:rFonts w:ascii="Palatino Linotype" w:hAnsi="Palatino Linotype"/>
                <w:color w:val="002060"/>
              </w:rPr>
            </w:pPr>
            <w:r w:rsidRPr="002A5A46">
              <w:rPr>
                <w:rFonts w:ascii="Palatino Linotype" w:hAnsi="Palatino Linotype"/>
                <w:color w:val="002060"/>
              </w:rPr>
              <w:t>Assessment:</w:t>
            </w:r>
            <w:r w:rsidR="00DB51A7" w:rsidRPr="002A5A46">
              <w:rPr>
                <w:rFonts w:ascii="Palatino Linotype" w:hAnsi="Palatino Linotype"/>
                <w:color w:val="002060"/>
              </w:rPr>
              <w:t xml:space="preserve"> EoT test</w:t>
            </w:r>
          </w:p>
        </w:tc>
        <w:tc>
          <w:tcPr>
            <w:tcW w:w="2410" w:type="dxa"/>
          </w:tcPr>
          <w:p w14:paraId="762132A3"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Topic(s): Rivers</w:t>
            </w:r>
          </w:p>
          <w:p w14:paraId="70DF9E56" w14:textId="77777777" w:rsidR="007B3B4C" w:rsidRPr="002A5A46" w:rsidRDefault="007B3B4C" w:rsidP="0062105F">
            <w:pPr>
              <w:rPr>
                <w:rFonts w:ascii="Palatino Linotype" w:hAnsi="Palatino Linotype"/>
                <w:color w:val="002060"/>
              </w:rPr>
            </w:pPr>
          </w:p>
          <w:p w14:paraId="5B937A89" w14:textId="5256336D" w:rsidR="007B3B4C" w:rsidRPr="002A5A46" w:rsidRDefault="007B3B4C" w:rsidP="0062105F">
            <w:pPr>
              <w:rPr>
                <w:rFonts w:ascii="Palatino Linotype" w:hAnsi="Palatino Linotype"/>
                <w:color w:val="002060"/>
              </w:rPr>
            </w:pPr>
            <w:r w:rsidRPr="002A5A46">
              <w:rPr>
                <w:rFonts w:ascii="Palatino Linotype" w:hAnsi="Palatino Linotype"/>
                <w:color w:val="002060"/>
              </w:rPr>
              <w:t>Assessment: Fieldwork</w:t>
            </w:r>
          </w:p>
        </w:tc>
      </w:tr>
      <w:tr w:rsidR="007B3B4C" w:rsidRPr="002A5A46" w14:paraId="4213F385" w14:textId="77777777" w:rsidTr="0ACFFB5C">
        <w:trPr>
          <w:jc w:val="center"/>
        </w:trPr>
        <w:tc>
          <w:tcPr>
            <w:tcW w:w="959" w:type="dxa"/>
          </w:tcPr>
          <w:p w14:paraId="68521701"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Year 9</w:t>
            </w:r>
          </w:p>
        </w:tc>
        <w:tc>
          <w:tcPr>
            <w:tcW w:w="2409" w:type="dxa"/>
          </w:tcPr>
          <w:p w14:paraId="577C8052" w14:textId="37B77EC7" w:rsidR="007B3B4C" w:rsidRPr="002A5A46" w:rsidRDefault="007B3B4C" w:rsidP="0062105F">
            <w:pPr>
              <w:rPr>
                <w:rFonts w:ascii="Palatino Linotype" w:hAnsi="Palatino Linotype"/>
                <w:color w:val="002060"/>
              </w:rPr>
            </w:pPr>
            <w:r w:rsidRPr="002A5A46">
              <w:rPr>
                <w:rFonts w:ascii="Palatino Linotype" w:hAnsi="Palatino Linotype"/>
                <w:color w:val="002060"/>
              </w:rPr>
              <w:t xml:space="preserve">Topic(s): </w:t>
            </w:r>
            <w:r w:rsidR="00DF2A5F" w:rsidRPr="002A5A46">
              <w:rPr>
                <w:rFonts w:ascii="Palatino Linotype" w:hAnsi="Palatino Linotype"/>
                <w:color w:val="002060"/>
              </w:rPr>
              <w:t>Tectonics</w:t>
            </w:r>
            <w:r w:rsidRPr="002A5A46">
              <w:rPr>
                <w:rFonts w:ascii="Palatino Linotype" w:hAnsi="Palatino Linotype"/>
                <w:color w:val="002060"/>
              </w:rPr>
              <w:t xml:space="preserve"> and volcanoes</w:t>
            </w:r>
          </w:p>
          <w:p w14:paraId="101AB5D1" w14:textId="06C7071F" w:rsidR="08893910" w:rsidRPr="002A5A46" w:rsidRDefault="08893910" w:rsidP="08893910">
            <w:pPr>
              <w:rPr>
                <w:rFonts w:ascii="Palatino Linotype" w:hAnsi="Palatino Linotype"/>
                <w:color w:val="002060"/>
              </w:rPr>
            </w:pPr>
          </w:p>
          <w:p w14:paraId="21D79B2E" w14:textId="77777777" w:rsidR="007B3B4C" w:rsidRPr="002A5A46" w:rsidRDefault="000D475E" w:rsidP="0062105F">
            <w:pPr>
              <w:rPr>
                <w:rFonts w:ascii="Palatino Linotype" w:hAnsi="Palatino Linotype"/>
                <w:color w:val="002060"/>
              </w:rPr>
            </w:pPr>
            <w:r w:rsidRPr="002A5A46">
              <w:rPr>
                <w:rFonts w:ascii="Palatino Linotype" w:hAnsi="Palatino Linotype"/>
                <w:color w:val="002060"/>
              </w:rPr>
              <w:t>Assessment: EoT</w:t>
            </w:r>
          </w:p>
        </w:tc>
        <w:tc>
          <w:tcPr>
            <w:tcW w:w="2410" w:type="dxa"/>
          </w:tcPr>
          <w:p w14:paraId="4F38FB46" w14:textId="3548B738" w:rsidR="007B3B4C" w:rsidRPr="002A5A46" w:rsidRDefault="007B3B4C" w:rsidP="0062105F">
            <w:pPr>
              <w:rPr>
                <w:rFonts w:ascii="Palatino Linotype" w:hAnsi="Palatino Linotype"/>
                <w:color w:val="002060"/>
              </w:rPr>
            </w:pPr>
            <w:r w:rsidRPr="002A5A46">
              <w:rPr>
                <w:rFonts w:ascii="Palatino Linotype" w:hAnsi="Palatino Linotype"/>
                <w:color w:val="002060"/>
              </w:rPr>
              <w:t>Top</w:t>
            </w:r>
            <w:r w:rsidR="000D475E" w:rsidRPr="002A5A46">
              <w:rPr>
                <w:rFonts w:ascii="Palatino Linotype" w:hAnsi="Palatino Linotype"/>
                <w:color w:val="002060"/>
              </w:rPr>
              <w:t>ic(s): Tropical storms</w:t>
            </w:r>
            <w:r w:rsidR="20E8D6DB" w:rsidRPr="002A5A46">
              <w:rPr>
                <w:rFonts w:ascii="Palatino Linotype" w:hAnsi="Palatino Linotype"/>
                <w:color w:val="002060"/>
              </w:rPr>
              <w:t xml:space="preserve"> and Climate change</w:t>
            </w:r>
          </w:p>
          <w:p w14:paraId="1B23AF8C" w14:textId="25A08A1E" w:rsidR="007B3B4C" w:rsidRPr="002A5A46" w:rsidRDefault="000D475E" w:rsidP="08893910">
            <w:pPr>
              <w:rPr>
                <w:rFonts w:ascii="Palatino Linotype" w:hAnsi="Palatino Linotype"/>
                <w:color w:val="002060"/>
              </w:rPr>
            </w:pPr>
            <w:r w:rsidRPr="002A5A46">
              <w:rPr>
                <w:rFonts w:ascii="Palatino Linotype" w:hAnsi="Palatino Linotype"/>
                <w:color w:val="002060"/>
              </w:rPr>
              <w:t>Assessment: EoT</w:t>
            </w:r>
          </w:p>
        </w:tc>
        <w:tc>
          <w:tcPr>
            <w:tcW w:w="2410" w:type="dxa"/>
          </w:tcPr>
          <w:p w14:paraId="7682A325" w14:textId="1FD51A3B" w:rsidR="007B3B4C" w:rsidRPr="002A5A46" w:rsidRDefault="000D475E" w:rsidP="0062105F">
            <w:pPr>
              <w:rPr>
                <w:rFonts w:ascii="Palatino Linotype" w:hAnsi="Palatino Linotype"/>
                <w:color w:val="002060"/>
              </w:rPr>
            </w:pPr>
            <w:r w:rsidRPr="002A5A46">
              <w:rPr>
                <w:rFonts w:ascii="Palatino Linotype" w:hAnsi="Palatino Linotype"/>
                <w:color w:val="002060"/>
              </w:rPr>
              <w:t xml:space="preserve">Topic(s): </w:t>
            </w:r>
            <w:r w:rsidR="1BDA2040" w:rsidRPr="002A5A46">
              <w:rPr>
                <w:rFonts w:ascii="Palatino Linotype" w:hAnsi="Palatino Linotype"/>
                <w:color w:val="002060"/>
              </w:rPr>
              <w:t>Population and migration</w:t>
            </w:r>
          </w:p>
          <w:p w14:paraId="144A5D23" w14:textId="77777777" w:rsidR="007B3B4C" w:rsidRPr="002A5A46" w:rsidRDefault="007B3B4C" w:rsidP="0062105F">
            <w:pPr>
              <w:rPr>
                <w:rFonts w:ascii="Palatino Linotype" w:hAnsi="Palatino Linotype"/>
                <w:color w:val="002060"/>
              </w:rPr>
            </w:pPr>
          </w:p>
          <w:p w14:paraId="7CAC58FD"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Assessment: EoT Test</w:t>
            </w:r>
          </w:p>
        </w:tc>
        <w:tc>
          <w:tcPr>
            <w:tcW w:w="2409" w:type="dxa"/>
          </w:tcPr>
          <w:p w14:paraId="3CCBD5AC" w14:textId="245C1DF4" w:rsidR="007B3B4C" w:rsidRPr="002A5A46" w:rsidRDefault="000D475E" w:rsidP="0062105F">
            <w:pPr>
              <w:rPr>
                <w:rFonts w:ascii="Palatino Linotype" w:hAnsi="Palatino Linotype"/>
                <w:color w:val="002060"/>
              </w:rPr>
            </w:pPr>
            <w:r w:rsidRPr="002A5A46">
              <w:rPr>
                <w:rFonts w:ascii="Palatino Linotype" w:hAnsi="Palatino Linotype"/>
                <w:color w:val="002060"/>
              </w:rPr>
              <w:t xml:space="preserve">Topic(s): </w:t>
            </w:r>
            <w:r w:rsidR="749C6443" w:rsidRPr="002A5A46">
              <w:rPr>
                <w:rFonts w:ascii="Palatino Linotype" w:hAnsi="Palatino Linotype"/>
                <w:color w:val="002060"/>
              </w:rPr>
              <w:t>The Middle East</w:t>
            </w:r>
          </w:p>
          <w:p w14:paraId="70EF90F7"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Assessment: EoT test</w:t>
            </w:r>
          </w:p>
        </w:tc>
        <w:tc>
          <w:tcPr>
            <w:tcW w:w="2410" w:type="dxa"/>
          </w:tcPr>
          <w:p w14:paraId="259BBFFB" w14:textId="3001C909" w:rsidR="007B3B4C" w:rsidRPr="002A5A46" w:rsidRDefault="000D475E" w:rsidP="0062105F">
            <w:pPr>
              <w:rPr>
                <w:rFonts w:ascii="Palatino Linotype" w:hAnsi="Palatino Linotype"/>
                <w:color w:val="002060"/>
              </w:rPr>
            </w:pPr>
            <w:r w:rsidRPr="002A5A46">
              <w:rPr>
                <w:rFonts w:ascii="Palatino Linotype" w:hAnsi="Palatino Linotype"/>
                <w:color w:val="002060"/>
              </w:rPr>
              <w:t xml:space="preserve">Topic(s): </w:t>
            </w:r>
            <w:r w:rsidR="135A693A" w:rsidRPr="002A5A46">
              <w:rPr>
                <w:rFonts w:ascii="Palatino Linotype" w:hAnsi="Palatino Linotype"/>
                <w:color w:val="002060"/>
              </w:rPr>
              <w:t>Plastics and sustainability</w:t>
            </w:r>
          </w:p>
          <w:p w14:paraId="08A8104B"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Assessment:</w:t>
            </w:r>
            <w:r w:rsidR="00825D05" w:rsidRPr="002A5A46">
              <w:rPr>
                <w:rFonts w:ascii="Palatino Linotype" w:hAnsi="Palatino Linotype"/>
                <w:color w:val="002060"/>
              </w:rPr>
              <w:t xml:space="preserve"> </w:t>
            </w:r>
            <w:r w:rsidR="000D475E" w:rsidRPr="002A5A46">
              <w:rPr>
                <w:rFonts w:ascii="Palatino Linotype" w:hAnsi="Palatino Linotype"/>
                <w:color w:val="002060"/>
              </w:rPr>
              <w:t>EoY Exam</w:t>
            </w:r>
          </w:p>
        </w:tc>
        <w:tc>
          <w:tcPr>
            <w:tcW w:w="2410" w:type="dxa"/>
          </w:tcPr>
          <w:p w14:paraId="4F25B58F" w14:textId="32140EDD" w:rsidR="007B3B4C" w:rsidRPr="002A5A46" w:rsidRDefault="000D475E" w:rsidP="0062105F">
            <w:pPr>
              <w:rPr>
                <w:rFonts w:ascii="Palatino Linotype" w:hAnsi="Palatino Linotype"/>
                <w:color w:val="002060"/>
              </w:rPr>
            </w:pPr>
            <w:r w:rsidRPr="002A5A46">
              <w:rPr>
                <w:rFonts w:ascii="Palatino Linotype" w:hAnsi="Palatino Linotype"/>
                <w:color w:val="002060"/>
              </w:rPr>
              <w:t xml:space="preserve">Topic(s): </w:t>
            </w:r>
            <w:r w:rsidR="00DF2A5F" w:rsidRPr="002A5A46">
              <w:rPr>
                <w:rFonts w:ascii="Palatino Linotype" w:hAnsi="Palatino Linotype"/>
                <w:color w:val="002060"/>
              </w:rPr>
              <w:t>Coasts</w:t>
            </w:r>
          </w:p>
          <w:p w14:paraId="738610EB" w14:textId="77777777" w:rsidR="007B3B4C" w:rsidRPr="002A5A46" w:rsidRDefault="007B3B4C" w:rsidP="0062105F">
            <w:pPr>
              <w:rPr>
                <w:rFonts w:ascii="Palatino Linotype" w:hAnsi="Palatino Linotype"/>
                <w:color w:val="002060"/>
              </w:rPr>
            </w:pPr>
          </w:p>
          <w:p w14:paraId="0C4ABD1B"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Assessment: Fieldwork</w:t>
            </w:r>
          </w:p>
        </w:tc>
      </w:tr>
      <w:tr w:rsidR="007B3B4C" w:rsidRPr="002A5A46" w14:paraId="48AEAD63" w14:textId="77777777" w:rsidTr="0ACFFB5C">
        <w:trPr>
          <w:jc w:val="center"/>
        </w:trPr>
        <w:tc>
          <w:tcPr>
            <w:tcW w:w="15417" w:type="dxa"/>
            <w:gridSpan w:val="7"/>
            <w:shd w:val="clear" w:color="auto" w:fill="BFBFBF" w:themeFill="background1" w:themeFillShade="BF"/>
          </w:tcPr>
          <w:p w14:paraId="15AD5A93" w14:textId="1CD985C6" w:rsidR="007B3B4C" w:rsidRPr="002A5A46" w:rsidRDefault="007B3B4C" w:rsidP="72C5AFBC">
            <w:pPr>
              <w:rPr>
                <w:rFonts w:ascii="Palatino Linotype" w:hAnsi="Palatino Linotype"/>
                <w:b/>
                <w:bCs/>
                <w:color w:val="002060"/>
              </w:rPr>
            </w:pPr>
            <w:r w:rsidRPr="002A5A46">
              <w:rPr>
                <w:rFonts w:ascii="Palatino Linotype" w:hAnsi="Palatino Linotype"/>
                <w:b/>
                <w:bCs/>
                <w:color w:val="002060"/>
              </w:rPr>
              <w:t xml:space="preserve">KEY STAGE 4– Exam Board </w:t>
            </w:r>
            <w:r w:rsidR="51CB04F1" w:rsidRPr="002A5A46">
              <w:rPr>
                <w:rFonts w:ascii="Palatino Linotype" w:hAnsi="Palatino Linotype"/>
                <w:b/>
                <w:bCs/>
                <w:color w:val="002060"/>
              </w:rPr>
              <w:t>AQA</w:t>
            </w:r>
          </w:p>
        </w:tc>
      </w:tr>
      <w:tr w:rsidR="007B3B4C" w:rsidRPr="002A5A46" w14:paraId="460BD408" w14:textId="77777777" w:rsidTr="0ACFFB5C">
        <w:trPr>
          <w:jc w:val="center"/>
        </w:trPr>
        <w:tc>
          <w:tcPr>
            <w:tcW w:w="959" w:type="dxa"/>
          </w:tcPr>
          <w:p w14:paraId="54BDE7CE"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Year 10</w:t>
            </w:r>
          </w:p>
        </w:tc>
        <w:tc>
          <w:tcPr>
            <w:tcW w:w="2409" w:type="dxa"/>
          </w:tcPr>
          <w:p w14:paraId="66DC8C38" w14:textId="77777777" w:rsidR="007B3B4C" w:rsidRPr="002A5A46" w:rsidRDefault="000D475E" w:rsidP="0062105F">
            <w:pPr>
              <w:rPr>
                <w:rFonts w:ascii="Palatino Linotype" w:hAnsi="Palatino Linotype"/>
                <w:color w:val="002060"/>
              </w:rPr>
            </w:pPr>
            <w:r w:rsidRPr="002A5A46">
              <w:rPr>
                <w:rFonts w:ascii="Palatino Linotype" w:hAnsi="Palatino Linotype"/>
                <w:color w:val="002060"/>
              </w:rPr>
              <w:t>Topic(s):Urban issues and challenges</w:t>
            </w:r>
          </w:p>
          <w:p w14:paraId="637805D2" w14:textId="77777777" w:rsidR="007B3B4C" w:rsidRPr="002A5A46" w:rsidRDefault="007B3B4C" w:rsidP="0062105F">
            <w:pPr>
              <w:rPr>
                <w:rFonts w:ascii="Palatino Linotype" w:hAnsi="Palatino Linotype"/>
                <w:color w:val="002060"/>
              </w:rPr>
            </w:pPr>
          </w:p>
          <w:p w14:paraId="563570EF" w14:textId="77777777" w:rsidR="007B3B4C" w:rsidRPr="002A5A46" w:rsidRDefault="000D475E" w:rsidP="0062105F">
            <w:pPr>
              <w:rPr>
                <w:rFonts w:ascii="Palatino Linotype" w:hAnsi="Palatino Linotype"/>
                <w:color w:val="002060"/>
              </w:rPr>
            </w:pPr>
            <w:r w:rsidRPr="002A5A46">
              <w:rPr>
                <w:rFonts w:ascii="Palatino Linotype" w:hAnsi="Palatino Linotype"/>
                <w:color w:val="002060"/>
              </w:rPr>
              <w:t>Assessment(s): EoT test</w:t>
            </w:r>
          </w:p>
        </w:tc>
        <w:tc>
          <w:tcPr>
            <w:tcW w:w="2410" w:type="dxa"/>
          </w:tcPr>
          <w:p w14:paraId="6B462A66" w14:textId="77777777" w:rsidR="007B3B4C" w:rsidRPr="002A5A46" w:rsidRDefault="000D475E" w:rsidP="0062105F">
            <w:pPr>
              <w:rPr>
                <w:rFonts w:ascii="Palatino Linotype" w:hAnsi="Palatino Linotype"/>
                <w:color w:val="002060"/>
              </w:rPr>
            </w:pPr>
            <w:r w:rsidRPr="002A5A46">
              <w:rPr>
                <w:rFonts w:ascii="Palatino Linotype" w:hAnsi="Palatino Linotype"/>
                <w:color w:val="002060"/>
              </w:rPr>
              <w:t>Topic(s): Urban issues and challenges</w:t>
            </w:r>
          </w:p>
          <w:p w14:paraId="463F29E8" w14:textId="77777777" w:rsidR="007B3B4C" w:rsidRPr="002A5A46" w:rsidRDefault="007B3B4C" w:rsidP="0062105F">
            <w:pPr>
              <w:rPr>
                <w:rFonts w:ascii="Palatino Linotype" w:hAnsi="Palatino Linotype"/>
                <w:color w:val="002060"/>
              </w:rPr>
            </w:pPr>
          </w:p>
          <w:p w14:paraId="7707F2B1"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Assessment(s): EoT test</w:t>
            </w:r>
          </w:p>
        </w:tc>
        <w:tc>
          <w:tcPr>
            <w:tcW w:w="2410" w:type="dxa"/>
          </w:tcPr>
          <w:p w14:paraId="18073F9E" w14:textId="77777777" w:rsidR="007B3B4C" w:rsidRPr="002A5A46" w:rsidRDefault="000D475E" w:rsidP="0062105F">
            <w:pPr>
              <w:rPr>
                <w:rFonts w:ascii="Palatino Linotype" w:hAnsi="Palatino Linotype"/>
                <w:color w:val="002060"/>
              </w:rPr>
            </w:pPr>
            <w:r w:rsidRPr="002A5A46">
              <w:rPr>
                <w:rFonts w:ascii="Palatino Linotype" w:hAnsi="Palatino Linotype"/>
                <w:color w:val="002060"/>
              </w:rPr>
              <w:t>Topic(s): Changing economic world</w:t>
            </w:r>
          </w:p>
          <w:p w14:paraId="3B7B4B86" w14:textId="77777777" w:rsidR="007B3B4C" w:rsidRPr="002A5A46" w:rsidRDefault="007B3B4C" w:rsidP="0062105F">
            <w:pPr>
              <w:rPr>
                <w:rFonts w:ascii="Palatino Linotype" w:hAnsi="Palatino Linotype"/>
                <w:color w:val="002060"/>
              </w:rPr>
            </w:pPr>
          </w:p>
          <w:p w14:paraId="1B34AB6B"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Assessment(s): EoT test</w:t>
            </w:r>
          </w:p>
        </w:tc>
        <w:tc>
          <w:tcPr>
            <w:tcW w:w="2409" w:type="dxa"/>
          </w:tcPr>
          <w:p w14:paraId="0235814F" w14:textId="77777777" w:rsidR="007B3B4C" w:rsidRPr="002A5A46" w:rsidRDefault="000D475E" w:rsidP="0062105F">
            <w:pPr>
              <w:rPr>
                <w:rFonts w:ascii="Palatino Linotype" w:hAnsi="Palatino Linotype"/>
                <w:color w:val="002060"/>
              </w:rPr>
            </w:pPr>
            <w:r w:rsidRPr="002A5A46">
              <w:rPr>
                <w:rFonts w:ascii="Palatino Linotype" w:hAnsi="Palatino Linotype"/>
                <w:color w:val="002060"/>
              </w:rPr>
              <w:t>Topic(s): Resource management</w:t>
            </w:r>
          </w:p>
          <w:p w14:paraId="3A0FF5F2" w14:textId="77777777" w:rsidR="007B3B4C" w:rsidRPr="002A5A46" w:rsidRDefault="007B3B4C" w:rsidP="0062105F">
            <w:pPr>
              <w:rPr>
                <w:rFonts w:ascii="Palatino Linotype" w:hAnsi="Palatino Linotype"/>
                <w:color w:val="002060"/>
              </w:rPr>
            </w:pPr>
          </w:p>
          <w:p w14:paraId="1F1AA483" w14:textId="77777777" w:rsidR="007B3B4C" w:rsidRPr="002A5A46" w:rsidRDefault="000D475E" w:rsidP="0062105F">
            <w:pPr>
              <w:rPr>
                <w:rFonts w:ascii="Palatino Linotype" w:hAnsi="Palatino Linotype"/>
                <w:color w:val="002060"/>
              </w:rPr>
            </w:pPr>
            <w:r w:rsidRPr="002A5A46">
              <w:rPr>
                <w:rFonts w:ascii="Palatino Linotype" w:hAnsi="Palatino Linotype"/>
                <w:color w:val="002060"/>
              </w:rPr>
              <w:t>Assessment(s): EoT test</w:t>
            </w:r>
          </w:p>
        </w:tc>
        <w:tc>
          <w:tcPr>
            <w:tcW w:w="2410" w:type="dxa"/>
          </w:tcPr>
          <w:p w14:paraId="3001B01E" w14:textId="77777777" w:rsidR="007B3B4C" w:rsidRPr="002A5A46" w:rsidRDefault="000D475E" w:rsidP="0062105F">
            <w:pPr>
              <w:rPr>
                <w:rFonts w:ascii="Palatino Linotype" w:hAnsi="Palatino Linotype"/>
                <w:color w:val="002060"/>
              </w:rPr>
            </w:pPr>
            <w:r w:rsidRPr="002A5A46">
              <w:rPr>
                <w:rFonts w:ascii="Palatino Linotype" w:hAnsi="Palatino Linotype"/>
                <w:color w:val="002060"/>
              </w:rPr>
              <w:t>Topic(s): Physical landscapes of the UK</w:t>
            </w:r>
          </w:p>
          <w:p w14:paraId="5630AD66" w14:textId="77777777" w:rsidR="007B3B4C" w:rsidRPr="002A5A46" w:rsidRDefault="007B3B4C" w:rsidP="0062105F">
            <w:pPr>
              <w:rPr>
                <w:rFonts w:ascii="Palatino Linotype" w:hAnsi="Palatino Linotype"/>
                <w:color w:val="002060"/>
              </w:rPr>
            </w:pPr>
          </w:p>
          <w:p w14:paraId="55303D68" w14:textId="5F1D71DE" w:rsidR="007B3B4C" w:rsidRPr="002A5A46" w:rsidRDefault="000D475E" w:rsidP="00825D05">
            <w:pPr>
              <w:rPr>
                <w:rFonts w:ascii="Palatino Linotype" w:hAnsi="Palatino Linotype"/>
                <w:color w:val="002060"/>
              </w:rPr>
            </w:pPr>
            <w:r w:rsidRPr="002A5A46">
              <w:rPr>
                <w:rFonts w:ascii="Palatino Linotype" w:hAnsi="Palatino Linotype"/>
                <w:color w:val="002060"/>
              </w:rPr>
              <w:t>Assessment: Eo</w:t>
            </w:r>
            <w:r w:rsidR="00DF2A5F" w:rsidRPr="002A5A46">
              <w:rPr>
                <w:rFonts w:ascii="Palatino Linotype" w:hAnsi="Palatino Linotype"/>
                <w:color w:val="002060"/>
              </w:rPr>
              <w:t>Y exam</w:t>
            </w:r>
          </w:p>
        </w:tc>
        <w:tc>
          <w:tcPr>
            <w:tcW w:w="2410" w:type="dxa"/>
          </w:tcPr>
          <w:p w14:paraId="35BD151A" w14:textId="6F780128" w:rsidR="007B3B4C" w:rsidRPr="002A5A46" w:rsidRDefault="007B3B4C" w:rsidP="0062105F">
            <w:pPr>
              <w:rPr>
                <w:rFonts w:ascii="Palatino Linotype" w:hAnsi="Palatino Linotype"/>
                <w:color w:val="002060"/>
              </w:rPr>
            </w:pPr>
            <w:r w:rsidRPr="002A5A46">
              <w:rPr>
                <w:rFonts w:ascii="Palatino Linotype" w:hAnsi="Palatino Linotype"/>
                <w:color w:val="002060"/>
              </w:rPr>
              <w:t xml:space="preserve">Topic(s): </w:t>
            </w:r>
            <w:r w:rsidR="00F60D2A" w:rsidRPr="002A5A46">
              <w:rPr>
                <w:rFonts w:ascii="Palatino Linotype" w:hAnsi="Palatino Linotype"/>
                <w:color w:val="002060"/>
              </w:rPr>
              <w:t xml:space="preserve">River and Urban </w:t>
            </w:r>
            <w:r w:rsidR="000D475E" w:rsidRPr="002A5A46">
              <w:rPr>
                <w:rFonts w:ascii="Palatino Linotype" w:hAnsi="Palatino Linotype"/>
                <w:color w:val="002060"/>
              </w:rPr>
              <w:t>Fieldwork</w:t>
            </w:r>
          </w:p>
          <w:p w14:paraId="61829076" w14:textId="77777777" w:rsidR="007B3B4C" w:rsidRPr="002A5A46" w:rsidRDefault="007B3B4C" w:rsidP="0062105F">
            <w:pPr>
              <w:rPr>
                <w:rFonts w:ascii="Palatino Linotype" w:hAnsi="Palatino Linotype"/>
                <w:color w:val="002060"/>
              </w:rPr>
            </w:pPr>
          </w:p>
          <w:p w14:paraId="7E3C8287" w14:textId="47B47246" w:rsidR="007B3B4C" w:rsidRPr="002A5A46" w:rsidRDefault="007B3B4C" w:rsidP="0062105F">
            <w:pPr>
              <w:rPr>
                <w:rFonts w:ascii="Palatino Linotype" w:hAnsi="Palatino Linotype"/>
                <w:color w:val="002060"/>
              </w:rPr>
            </w:pPr>
          </w:p>
        </w:tc>
      </w:tr>
      <w:tr w:rsidR="007B3B4C" w:rsidRPr="002A5A46" w14:paraId="40251B1C" w14:textId="77777777" w:rsidTr="0ACFFB5C">
        <w:trPr>
          <w:jc w:val="center"/>
        </w:trPr>
        <w:tc>
          <w:tcPr>
            <w:tcW w:w="959" w:type="dxa"/>
          </w:tcPr>
          <w:p w14:paraId="0F9E7248"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Year 11</w:t>
            </w:r>
          </w:p>
        </w:tc>
        <w:tc>
          <w:tcPr>
            <w:tcW w:w="2409" w:type="dxa"/>
          </w:tcPr>
          <w:p w14:paraId="2BA226A1" w14:textId="36A0DB75" w:rsidR="007B3B4C" w:rsidRPr="002A5A46" w:rsidRDefault="00825D05" w:rsidP="0062105F">
            <w:pPr>
              <w:rPr>
                <w:rFonts w:ascii="Palatino Linotype" w:hAnsi="Palatino Linotype"/>
                <w:color w:val="002060"/>
              </w:rPr>
            </w:pPr>
            <w:r w:rsidRPr="002A5A46">
              <w:rPr>
                <w:rFonts w:ascii="Palatino Linotype" w:hAnsi="Palatino Linotype"/>
                <w:color w:val="002060"/>
              </w:rPr>
              <w:t xml:space="preserve">Topic(s): </w:t>
            </w:r>
            <w:r w:rsidR="00F60D2A" w:rsidRPr="002A5A46">
              <w:rPr>
                <w:rFonts w:ascii="Palatino Linotype" w:hAnsi="Palatino Linotype"/>
                <w:color w:val="002060"/>
              </w:rPr>
              <w:t>The challenge of natural hazards</w:t>
            </w:r>
          </w:p>
          <w:p w14:paraId="506D1DEA" w14:textId="39BA7930" w:rsidR="007B3B4C" w:rsidRPr="002A5A46" w:rsidRDefault="006D6098" w:rsidP="0062105F">
            <w:pPr>
              <w:rPr>
                <w:rFonts w:ascii="Palatino Linotype" w:hAnsi="Palatino Linotype"/>
                <w:color w:val="002060"/>
              </w:rPr>
            </w:pPr>
            <w:r w:rsidRPr="002A5A46">
              <w:rPr>
                <w:rFonts w:ascii="Palatino Linotype" w:hAnsi="Palatino Linotype"/>
                <w:color w:val="002060"/>
              </w:rPr>
              <w:t>Assessment (</w:t>
            </w:r>
            <w:r w:rsidR="000D475E" w:rsidRPr="002A5A46">
              <w:rPr>
                <w:rFonts w:ascii="Palatino Linotype" w:hAnsi="Palatino Linotype"/>
                <w:color w:val="002060"/>
              </w:rPr>
              <w:t xml:space="preserve">s): </w:t>
            </w:r>
            <w:r w:rsidR="00F60D2A" w:rsidRPr="002A5A46">
              <w:rPr>
                <w:rFonts w:ascii="Palatino Linotype" w:hAnsi="Palatino Linotype"/>
                <w:color w:val="002060"/>
              </w:rPr>
              <w:t>In class</w:t>
            </w:r>
          </w:p>
        </w:tc>
        <w:tc>
          <w:tcPr>
            <w:tcW w:w="2410" w:type="dxa"/>
          </w:tcPr>
          <w:p w14:paraId="56AAD6D5" w14:textId="5509D046" w:rsidR="007B3B4C" w:rsidRPr="002A5A46" w:rsidRDefault="000D475E" w:rsidP="0062105F">
            <w:pPr>
              <w:rPr>
                <w:rFonts w:ascii="Palatino Linotype" w:hAnsi="Palatino Linotype"/>
                <w:color w:val="002060"/>
              </w:rPr>
            </w:pPr>
            <w:r w:rsidRPr="002A5A46">
              <w:rPr>
                <w:rFonts w:ascii="Palatino Linotype" w:hAnsi="Palatino Linotype"/>
                <w:color w:val="002060"/>
              </w:rPr>
              <w:t xml:space="preserve">Topic(s): </w:t>
            </w:r>
            <w:r w:rsidR="00F60D2A" w:rsidRPr="002A5A46">
              <w:rPr>
                <w:rFonts w:ascii="Palatino Linotype" w:hAnsi="Palatino Linotype"/>
                <w:color w:val="002060"/>
              </w:rPr>
              <w:t>The challenge of natural hazards</w:t>
            </w:r>
          </w:p>
          <w:p w14:paraId="6377563D" w14:textId="77777777" w:rsidR="007B3B4C" w:rsidRPr="002A5A46" w:rsidRDefault="007B3B4C" w:rsidP="000D475E">
            <w:pPr>
              <w:rPr>
                <w:rFonts w:ascii="Palatino Linotype" w:hAnsi="Palatino Linotype"/>
                <w:color w:val="002060"/>
              </w:rPr>
            </w:pPr>
            <w:r w:rsidRPr="002A5A46">
              <w:rPr>
                <w:rFonts w:ascii="Palatino Linotype" w:hAnsi="Palatino Linotype"/>
                <w:color w:val="002060"/>
              </w:rPr>
              <w:t xml:space="preserve">Assessment(s): Mock </w:t>
            </w:r>
            <w:r w:rsidR="000D475E" w:rsidRPr="002A5A46">
              <w:rPr>
                <w:rFonts w:ascii="Palatino Linotype" w:hAnsi="Palatino Linotype"/>
                <w:color w:val="002060"/>
              </w:rPr>
              <w:t>exams</w:t>
            </w:r>
          </w:p>
        </w:tc>
        <w:tc>
          <w:tcPr>
            <w:tcW w:w="2410" w:type="dxa"/>
          </w:tcPr>
          <w:p w14:paraId="17AD93B2" w14:textId="79C50091" w:rsidR="007B3B4C" w:rsidRPr="002A5A46" w:rsidRDefault="007B3B4C" w:rsidP="0062105F">
            <w:pPr>
              <w:rPr>
                <w:rFonts w:ascii="Palatino Linotype" w:hAnsi="Palatino Linotype"/>
                <w:color w:val="002060"/>
              </w:rPr>
            </w:pPr>
            <w:r w:rsidRPr="002A5A46">
              <w:rPr>
                <w:rFonts w:ascii="Palatino Linotype" w:hAnsi="Palatino Linotype"/>
                <w:color w:val="002060"/>
              </w:rPr>
              <w:t xml:space="preserve">Topic(s): </w:t>
            </w:r>
            <w:r w:rsidR="00F60D2A" w:rsidRPr="002A5A46">
              <w:rPr>
                <w:rFonts w:ascii="Palatino Linotype" w:hAnsi="Palatino Linotype"/>
                <w:color w:val="002060"/>
              </w:rPr>
              <w:t>The Living world</w:t>
            </w:r>
          </w:p>
          <w:p w14:paraId="661EFBE4" w14:textId="77777777" w:rsidR="007B3B4C" w:rsidRPr="002A5A46" w:rsidRDefault="000D475E" w:rsidP="0062105F">
            <w:pPr>
              <w:rPr>
                <w:rFonts w:ascii="Palatino Linotype" w:hAnsi="Palatino Linotype"/>
                <w:color w:val="002060"/>
              </w:rPr>
            </w:pPr>
            <w:r w:rsidRPr="002A5A46">
              <w:rPr>
                <w:rFonts w:ascii="Palatino Linotype" w:hAnsi="Palatino Linotype"/>
                <w:color w:val="002060"/>
              </w:rPr>
              <w:t>Assessment(s): EoT test</w:t>
            </w:r>
          </w:p>
        </w:tc>
        <w:tc>
          <w:tcPr>
            <w:tcW w:w="2409" w:type="dxa"/>
          </w:tcPr>
          <w:p w14:paraId="18C95C8A" w14:textId="77777777" w:rsidR="007B3B4C" w:rsidRPr="002A5A46" w:rsidRDefault="006324B7" w:rsidP="0062105F">
            <w:pPr>
              <w:rPr>
                <w:rFonts w:ascii="Palatino Linotype" w:hAnsi="Palatino Linotype"/>
                <w:color w:val="002060"/>
              </w:rPr>
            </w:pPr>
            <w:r w:rsidRPr="002A5A46">
              <w:rPr>
                <w:rFonts w:ascii="Palatino Linotype" w:hAnsi="Palatino Linotype"/>
                <w:color w:val="002060"/>
              </w:rPr>
              <w:t xml:space="preserve">Topic(s): </w:t>
            </w:r>
            <w:r w:rsidR="000D475E" w:rsidRPr="002A5A46">
              <w:rPr>
                <w:rFonts w:ascii="Palatino Linotype" w:hAnsi="Palatino Linotype"/>
                <w:color w:val="002060"/>
              </w:rPr>
              <w:t>Issue evaluation</w:t>
            </w:r>
          </w:p>
          <w:p w14:paraId="0DE4B5B7" w14:textId="77777777" w:rsidR="007B3B4C" w:rsidRPr="002A5A46" w:rsidRDefault="007B3B4C" w:rsidP="0062105F">
            <w:pPr>
              <w:rPr>
                <w:rFonts w:ascii="Palatino Linotype" w:hAnsi="Palatino Linotype"/>
                <w:color w:val="002060"/>
              </w:rPr>
            </w:pPr>
          </w:p>
          <w:p w14:paraId="65C27152" w14:textId="77777777" w:rsidR="007B3B4C" w:rsidRPr="002A5A46" w:rsidRDefault="000D475E" w:rsidP="0062105F">
            <w:pPr>
              <w:rPr>
                <w:rFonts w:ascii="Palatino Linotype" w:hAnsi="Palatino Linotype"/>
                <w:color w:val="002060"/>
              </w:rPr>
            </w:pPr>
            <w:r w:rsidRPr="002A5A46">
              <w:rPr>
                <w:rFonts w:ascii="Palatino Linotype" w:hAnsi="Palatino Linotype"/>
                <w:color w:val="002060"/>
              </w:rPr>
              <w:t>Assessment(s): EoT test</w:t>
            </w:r>
          </w:p>
        </w:tc>
        <w:tc>
          <w:tcPr>
            <w:tcW w:w="2410" w:type="dxa"/>
          </w:tcPr>
          <w:p w14:paraId="521C8FC9"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Topic(s): Revision</w:t>
            </w:r>
          </w:p>
          <w:p w14:paraId="66204FF1" w14:textId="77777777" w:rsidR="007B3B4C" w:rsidRPr="002A5A46" w:rsidRDefault="007B3B4C" w:rsidP="0062105F">
            <w:pPr>
              <w:rPr>
                <w:rFonts w:ascii="Palatino Linotype" w:hAnsi="Palatino Linotype"/>
                <w:color w:val="002060"/>
              </w:rPr>
            </w:pPr>
          </w:p>
          <w:p w14:paraId="6648E79F" w14:textId="77777777" w:rsidR="007B3B4C" w:rsidRPr="002A5A46" w:rsidRDefault="000D475E" w:rsidP="0062105F">
            <w:pPr>
              <w:rPr>
                <w:rFonts w:ascii="Palatino Linotype" w:hAnsi="Palatino Linotype"/>
                <w:color w:val="002060"/>
              </w:rPr>
            </w:pPr>
            <w:r w:rsidRPr="002A5A46">
              <w:rPr>
                <w:rFonts w:ascii="Palatino Linotype" w:hAnsi="Palatino Linotype"/>
                <w:color w:val="002060"/>
              </w:rPr>
              <w:t>Assessment(s):Mocks practice</w:t>
            </w:r>
          </w:p>
        </w:tc>
        <w:tc>
          <w:tcPr>
            <w:tcW w:w="2410" w:type="dxa"/>
            <w:shd w:val="clear" w:color="auto" w:fill="000000" w:themeFill="text1"/>
          </w:tcPr>
          <w:p w14:paraId="5AF28F80" w14:textId="77777777" w:rsidR="007B3B4C" w:rsidRPr="002A5A46" w:rsidRDefault="007B3B4C" w:rsidP="0062105F">
            <w:pPr>
              <w:jc w:val="center"/>
              <w:rPr>
                <w:rFonts w:ascii="Palatino Linotype" w:hAnsi="Palatino Linotype"/>
                <w:b/>
                <w:color w:val="002060"/>
              </w:rPr>
            </w:pPr>
            <w:r w:rsidRPr="002A5A46">
              <w:rPr>
                <w:rFonts w:ascii="Palatino Linotype" w:hAnsi="Palatino Linotype"/>
                <w:b/>
                <w:color w:val="002060"/>
              </w:rPr>
              <w:t>GCSE EXAMS</w:t>
            </w:r>
          </w:p>
        </w:tc>
      </w:tr>
      <w:tr w:rsidR="007B3B4C" w:rsidRPr="002A5A46" w14:paraId="116E5C67" w14:textId="77777777" w:rsidTr="0ACFFB5C">
        <w:trPr>
          <w:jc w:val="center"/>
        </w:trPr>
        <w:tc>
          <w:tcPr>
            <w:tcW w:w="15417" w:type="dxa"/>
            <w:gridSpan w:val="7"/>
            <w:shd w:val="clear" w:color="auto" w:fill="BFBFBF" w:themeFill="background1" w:themeFillShade="BF"/>
          </w:tcPr>
          <w:p w14:paraId="4E37D350" w14:textId="3CB33D7D" w:rsidR="007B3B4C" w:rsidRPr="002A5A46" w:rsidRDefault="007B3B4C" w:rsidP="72C5AFBC">
            <w:pPr>
              <w:rPr>
                <w:rFonts w:ascii="Palatino Linotype" w:hAnsi="Palatino Linotype"/>
                <w:b/>
                <w:bCs/>
                <w:color w:val="002060"/>
              </w:rPr>
            </w:pPr>
            <w:r w:rsidRPr="002A5A46">
              <w:rPr>
                <w:rFonts w:ascii="Palatino Linotype" w:hAnsi="Palatino Linotype"/>
                <w:b/>
                <w:bCs/>
                <w:color w:val="002060"/>
              </w:rPr>
              <w:t xml:space="preserve">KEY STAGE 5 – Exam Board </w:t>
            </w:r>
            <w:r w:rsidR="2A6D227A" w:rsidRPr="002A5A46">
              <w:rPr>
                <w:rFonts w:ascii="Palatino Linotype" w:hAnsi="Palatino Linotype"/>
                <w:b/>
                <w:bCs/>
                <w:color w:val="002060"/>
              </w:rPr>
              <w:t>AQA</w:t>
            </w:r>
          </w:p>
        </w:tc>
      </w:tr>
      <w:tr w:rsidR="007B3B4C" w:rsidRPr="002A5A46" w14:paraId="75CD237C" w14:textId="77777777" w:rsidTr="0ACFFB5C">
        <w:trPr>
          <w:jc w:val="center"/>
        </w:trPr>
        <w:tc>
          <w:tcPr>
            <w:tcW w:w="959" w:type="dxa"/>
          </w:tcPr>
          <w:p w14:paraId="032CA9B3"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Year 12</w:t>
            </w:r>
          </w:p>
        </w:tc>
        <w:tc>
          <w:tcPr>
            <w:tcW w:w="2409" w:type="dxa"/>
          </w:tcPr>
          <w:p w14:paraId="6C3B24D8"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 xml:space="preserve">Topic(s): </w:t>
            </w:r>
            <w:r w:rsidR="00823037" w:rsidRPr="002A5A46">
              <w:rPr>
                <w:rFonts w:ascii="Palatino Linotype" w:hAnsi="Palatino Linotype"/>
                <w:color w:val="002060"/>
              </w:rPr>
              <w:t xml:space="preserve">Coasts </w:t>
            </w:r>
            <w:r w:rsidRPr="002A5A46">
              <w:rPr>
                <w:rFonts w:ascii="Palatino Linotype" w:hAnsi="Palatino Linotype"/>
                <w:color w:val="002060"/>
              </w:rPr>
              <w:t>+Rebranding</w:t>
            </w:r>
          </w:p>
          <w:p w14:paraId="0582375C"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Assessment(s):Essays</w:t>
            </w:r>
          </w:p>
        </w:tc>
        <w:tc>
          <w:tcPr>
            <w:tcW w:w="2410" w:type="dxa"/>
          </w:tcPr>
          <w:p w14:paraId="7BCFA8AF"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Topic(s):</w:t>
            </w:r>
            <w:r w:rsidR="00823037" w:rsidRPr="002A5A46">
              <w:rPr>
                <w:rFonts w:ascii="Palatino Linotype" w:hAnsi="Palatino Linotype"/>
                <w:color w:val="002060"/>
              </w:rPr>
              <w:t xml:space="preserve">Coasts </w:t>
            </w:r>
            <w:r w:rsidRPr="002A5A46">
              <w:rPr>
                <w:rFonts w:ascii="Palatino Linotype" w:hAnsi="Palatino Linotype"/>
                <w:color w:val="002060"/>
              </w:rPr>
              <w:t xml:space="preserve"> +Rebranding</w:t>
            </w:r>
          </w:p>
          <w:p w14:paraId="22C1B1B9" w14:textId="020582C4" w:rsidR="007B3B4C" w:rsidRPr="002A5A46" w:rsidRDefault="007B3B4C" w:rsidP="0062105F">
            <w:pPr>
              <w:rPr>
                <w:rFonts w:ascii="Palatino Linotype" w:hAnsi="Palatino Linotype"/>
                <w:color w:val="002060"/>
              </w:rPr>
            </w:pPr>
            <w:r w:rsidRPr="002A5A46">
              <w:rPr>
                <w:rFonts w:ascii="Palatino Linotype" w:hAnsi="Palatino Linotype"/>
                <w:color w:val="002060"/>
              </w:rPr>
              <w:t xml:space="preserve">Assessment(s): </w:t>
            </w:r>
            <w:r w:rsidR="00F60D2A" w:rsidRPr="002A5A46">
              <w:rPr>
                <w:rFonts w:ascii="Palatino Linotype" w:hAnsi="Palatino Linotype"/>
                <w:color w:val="002060"/>
              </w:rPr>
              <w:t>EoT test</w:t>
            </w:r>
          </w:p>
        </w:tc>
        <w:tc>
          <w:tcPr>
            <w:tcW w:w="2410" w:type="dxa"/>
          </w:tcPr>
          <w:p w14:paraId="64BAB5C1"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 xml:space="preserve">Topic(s): </w:t>
            </w:r>
            <w:r w:rsidR="00823037" w:rsidRPr="002A5A46">
              <w:rPr>
                <w:rFonts w:ascii="Palatino Linotype" w:hAnsi="Palatino Linotype"/>
                <w:color w:val="002060"/>
              </w:rPr>
              <w:t xml:space="preserve">Globalisation </w:t>
            </w:r>
            <w:r w:rsidRPr="002A5A46">
              <w:rPr>
                <w:rFonts w:ascii="Palatino Linotype" w:hAnsi="Palatino Linotype"/>
                <w:color w:val="002060"/>
              </w:rPr>
              <w:t xml:space="preserve"> + Tectonics</w:t>
            </w:r>
          </w:p>
          <w:p w14:paraId="0F6E76F9"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Assessment(s): Essays</w:t>
            </w:r>
          </w:p>
        </w:tc>
        <w:tc>
          <w:tcPr>
            <w:tcW w:w="2409" w:type="dxa"/>
          </w:tcPr>
          <w:p w14:paraId="25BB6A6F" w14:textId="20A65E73" w:rsidR="007B3B4C" w:rsidRPr="002A5A46" w:rsidRDefault="007B3B4C" w:rsidP="0062105F">
            <w:pPr>
              <w:rPr>
                <w:rFonts w:ascii="Palatino Linotype" w:hAnsi="Palatino Linotype"/>
                <w:color w:val="002060"/>
              </w:rPr>
            </w:pPr>
            <w:r w:rsidRPr="002A5A46">
              <w:rPr>
                <w:rFonts w:ascii="Palatino Linotype" w:hAnsi="Palatino Linotype"/>
                <w:color w:val="002060"/>
              </w:rPr>
              <w:t xml:space="preserve">Topic(s): </w:t>
            </w:r>
            <w:r w:rsidR="00F60D2A" w:rsidRPr="002A5A46">
              <w:rPr>
                <w:rFonts w:ascii="Palatino Linotype" w:hAnsi="Palatino Linotype"/>
                <w:color w:val="002060"/>
              </w:rPr>
              <w:t>Globalisation  + Tectonics</w:t>
            </w:r>
          </w:p>
          <w:p w14:paraId="530FE434"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Assessment(s): Essays</w:t>
            </w:r>
          </w:p>
        </w:tc>
        <w:tc>
          <w:tcPr>
            <w:tcW w:w="2410" w:type="dxa"/>
          </w:tcPr>
          <w:p w14:paraId="37AEDF13"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 xml:space="preserve">Topic(s): NEA </w:t>
            </w:r>
          </w:p>
          <w:p w14:paraId="5F2F603E" w14:textId="00C845A8" w:rsidR="007B3B4C" w:rsidRPr="002A5A46" w:rsidRDefault="00823037" w:rsidP="0062105F">
            <w:pPr>
              <w:rPr>
                <w:rFonts w:ascii="Palatino Linotype" w:hAnsi="Palatino Linotype"/>
                <w:color w:val="002060"/>
              </w:rPr>
            </w:pPr>
            <w:r w:rsidRPr="002A5A46">
              <w:rPr>
                <w:rFonts w:ascii="Palatino Linotype" w:hAnsi="Palatino Linotype"/>
                <w:color w:val="002060"/>
              </w:rPr>
              <w:t xml:space="preserve">Assessment: </w:t>
            </w:r>
            <w:r w:rsidR="00F60D2A" w:rsidRPr="002A5A46">
              <w:rPr>
                <w:rFonts w:ascii="Palatino Linotype" w:hAnsi="Palatino Linotype"/>
                <w:color w:val="002060"/>
              </w:rPr>
              <w:t>EoY exam</w:t>
            </w:r>
          </w:p>
        </w:tc>
        <w:tc>
          <w:tcPr>
            <w:tcW w:w="2410" w:type="dxa"/>
          </w:tcPr>
          <w:p w14:paraId="4510AFAB"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Topic(s): NEA</w:t>
            </w:r>
          </w:p>
          <w:p w14:paraId="2DBF0D7D" w14:textId="77777777" w:rsidR="007B3B4C" w:rsidRPr="002A5A46" w:rsidRDefault="007B3B4C" w:rsidP="0062105F">
            <w:pPr>
              <w:rPr>
                <w:rFonts w:ascii="Palatino Linotype" w:hAnsi="Palatino Linotype"/>
                <w:color w:val="002060"/>
              </w:rPr>
            </w:pPr>
          </w:p>
          <w:p w14:paraId="2D8D75FE" w14:textId="3815BABB" w:rsidR="007B3B4C" w:rsidRPr="002A5A46" w:rsidRDefault="00F60D2A" w:rsidP="0062105F">
            <w:pPr>
              <w:rPr>
                <w:rFonts w:ascii="Palatino Linotype" w:hAnsi="Palatino Linotype"/>
                <w:color w:val="002060"/>
              </w:rPr>
            </w:pPr>
            <w:r w:rsidRPr="002A5A46">
              <w:rPr>
                <w:rFonts w:ascii="Palatino Linotype" w:hAnsi="Palatino Linotype"/>
                <w:color w:val="002060"/>
              </w:rPr>
              <w:t>C</w:t>
            </w:r>
            <w:r w:rsidR="007B3B4C" w:rsidRPr="002A5A46">
              <w:rPr>
                <w:rFonts w:ascii="Palatino Linotype" w:hAnsi="Palatino Linotype"/>
                <w:color w:val="002060"/>
              </w:rPr>
              <w:t>oursework write up</w:t>
            </w:r>
          </w:p>
        </w:tc>
      </w:tr>
      <w:tr w:rsidR="007B3B4C" w:rsidRPr="002A5A46" w14:paraId="337A98FF" w14:textId="77777777" w:rsidTr="0ACFFB5C">
        <w:trPr>
          <w:jc w:val="center"/>
        </w:trPr>
        <w:tc>
          <w:tcPr>
            <w:tcW w:w="959" w:type="dxa"/>
          </w:tcPr>
          <w:p w14:paraId="651FE9A6"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lastRenderedPageBreak/>
              <w:t>Year 13</w:t>
            </w:r>
          </w:p>
        </w:tc>
        <w:tc>
          <w:tcPr>
            <w:tcW w:w="2409" w:type="dxa"/>
          </w:tcPr>
          <w:p w14:paraId="17C58365"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Topic(s):Water + Carbon</w:t>
            </w:r>
          </w:p>
          <w:p w14:paraId="6B62F1B3" w14:textId="77777777" w:rsidR="007B3B4C" w:rsidRPr="002A5A46" w:rsidRDefault="007B3B4C" w:rsidP="0062105F">
            <w:pPr>
              <w:rPr>
                <w:rFonts w:ascii="Palatino Linotype" w:hAnsi="Palatino Linotype"/>
                <w:color w:val="002060"/>
              </w:rPr>
            </w:pPr>
          </w:p>
          <w:p w14:paraId="4C9800EA" w14:textId="6D40095A" w:rsidR="007B3B4C" w:rsidRPr="002A5A46" w:rsidRDefault="007B3B4C" w:rsidP="0062105F">
            <w:pPr>
              <w:rPr>
                <w:rFonts w:ascii="Palatino Linotype" w:hAnsi="Palatino Linotype"/>
                <w:color w:val="002060"/>
              </w:rPr>
            </w:pPr>
            <w:r w:rsidRPr="002A5A46">
              <w:rPr>
                <w:rFonts w:ascii="Palatino Linotype" w:hAnsi="Palatino Linotype"/>
                <w:color w:val="002060"/>
              </w:rPr>
              <w:t>Assessment(s)</w:t>
            </w:r>
            <w:r w:rsidR="00F60D2A" w:rsidRPr="002A5A46">
              <w:rPr>
                <w:rFonts w:ascii="Palatino Linotype" w:hAnsi="Palatino Linotype"/>
                <w:color w:val="002060"/>
              </w:rPr>
              <w:t>: Essays</w:t>
            </w:r>
          </w:p>
        </w:tc>
        <w:tc>
          <w:tcPr>
            <w:tcW w:w="2410" w:type="dxa"/>
          </w:tcPr>
          <w:p w14:paraId="14F1495B"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Topic(s): Water + Carbon</w:t>
            </w:r>
          </w:p>
          <w:p w14:paraId="6084EF86" w14:textId="2F1ADA86" w:rsidR="007B3B4C" w:rsidRPr="002A5A46" w:rsidRDefault="007B3B4C" w:rsidP="0062105F">
            <w:pPr>
              <w:rPr>
                <w:rFonts w:ascii="Palatino Linotype" w:hAnsi="Palatino Linotype"/>
                <w:color w:val="002060"/>
              </w:rPr>
            </w:pPr>
            <w:r w:rsidRPr="002A5A46">
              <w:rPr>
                <w:rFonts w:ascii="Palatino Linotype" w:hAnsi="Palatino Linotype"/>
                <w:color w:val="002060"/>
              </w:rPr>
              <w:t>Assessment(s): E</w:t>
            </w:r>
            <w:r w:rsidR="00F60D2A" w:rsidRPr="002A5A46">
              <w:rPr>
                <w:rFonts w:ascii="Palatino Linotype" w:hAnsi="Palatino Linotype"/>
                <w:color w:val="002060"/>
              </w:rPr>
              <w:t>oT test</w:t>
            </w:r>
          </w:p>
        </w:tc>
        <w:tc>
          <w:tcPr>
            <w:tcW w:w="2410" w:type="dxa"/>
          </w:tcPr>
          <w:p w14:paraId="1A975581"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Topic(s): Superpowers and Health Rights</w:t>
            </w:r>
          </w:p>
          <w:p w14:paraId="1A965CBD" w14:textId="5EB260E2" w:rsidR="007B3B4C" w:rsidRPr="002A5A46" w:rsidRDefault="007B3B4C" w:rsidP="0062105F">
            <w:pPr>
              <w:rPr>
                <w:rFonts w:ascii="Palatino Linotype" w:hAnsi="Palatino Linotype"/>
                <w:color w:val="002060"/>
              </w:rPr>
            </w:pPr>
            <w:r w:rsidRPr="002A5A46">
              <w:rPr>
                <w:rFonts w:ascii="Palatino Linotype" w:hAnsi="Palatino Linotype"/>
                <w:color w:val="002060"/>
              </w:rPr>
              <w:t xml:space="preserve">Assessment(s): </w:t>
            </w:r>
            <w:r w:rsidR="00F60D2A" w:rsidRPr="002A5A46">
              <w:rPr>
                <w:rFonts w:ascii="Palatino Linotype" w:hAnsi="Palatino Linotype"/>
                <w:color w:val="002060"/>
              </w:rPr>
              <w:t>Mock 1</w:t>
            </w:r>
          </w:p>
        </w:tc>
        <w:tc>
          <w:tcPr>
            <w:tcW w:w="2409" w:type="dxa"/>
          </w:tcPr>
          <w:p w14:paraId="1961F830"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Topic(s): Superpowers and Health Rights</w:t>
            </w:r>
          </w:p>
          <w:p w14:paraId="0E70B1C2"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Assessment(s):Mock 2</w:t>
            </w:r>
          </w:p>
        </w:tc>
        <w:tc>
          <w:tcPr>
            <w:tcW w:w="2410" w:type="dxa"/>
          </w:tcPr>
          <w:p w14:paraId="06898708"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Topic(s): Revision</w:t>
            </w:r>
          </w:p>
          <w:p w14:paraId="02F2C34E" w14:textId="77777777" w:rsidR="007B3B4C" w:rsidRPr="002A5A46" w:rsidRDefault="007B3B4C" w:rsidP="0062105F">
            <w:pPr>
              <w:rPr>
                <w:rFonts w:ascii="Palatino Linotype" w:hAnsi="Palatino Linotype"/>
                <w:color w:val="002060"/>
              </w:rPr>
            </w:pPr>
          </w:p>
          <w:p w14:paraId="35CFA6FF" w14:textId="77777777" w:rsidR="007B3B4C" w:rsidRPr="002A5A46" w:rsidRDefault="007B3B4C" w:rsidP="0062105F">
            <w:pPr>
              <w:rPr>
                <w:rFonts w:ascii="Palatino Linotype" w:hAnsi="Palatino Linotype"/>
                <w:color w:val="002060"/>
              </w:rPr>
            </w:pPr>
            <w:r w:rsidRPr="002A5A46">
              <w:rPr>
                <w:rFonts w:ascii="Palatino Linotype" w:hAnsi="Palatino Linotype"/>
                <w:color w:val="002060"/>
              </w:rPr>
              <w:t>Assessment(s):Mock 3</w:t>
            </w:r>
          </w:p>
        </w:tc>
        <w:tc>
          <w:tcPr>
            <w:tcW w:w="2410" w:type="dxa"/>
            <w:shd w:val="clear" w:color="auto" w:fill="000000" w:themeFill="text1"/>
          </w:tcPr>
          <w:p w14:paraId="220016F5" w14:textId="77777777" w:rsidR="007B3B4C" w:rsidRPr="002A5A46" w:rsidRDefault="007B3B4C" w:rsidP="0062105F">
            <w:pPr>
              <w:jc w:val="center"/>
              <w:rPr>
                <w:rFonts w:ascii="Palatino Linotype" w:hAnsi="Palatino Linotype"/>
                <w:b/>
                <w:color w:val="002060"/>
              </w:rPr>
            </w:pPr>
            <w:r w:rsidRPr="002A5A46">
              <w:rPr>
                <w:rFonts w:ascii="Palatino Linotype" w:hAnsi="Palatino Linotype"/>
                <w:b/>
                <w:color w:val="002060"/>
              </w:rPr>
              <w:t>AL EXAMS</w:t>
            </w:r>
          </w:p>
        </w:tc>
      </w:tr>
    </w:tbl>
    <w:tbl>
      <w:tblPr>
        <w:tblStyle w:val="TableGrid"/>
        <w:tblpPr w:leftFromText="180" w:rightFromText="180" w:vertAnchor="page" w:horzAnchor="margin" w:tblpY="841"/>
        <w:tblW w:w="15446" w:type="dxa"/>
        <w:shd w:val="clear" w:color="auto" w:fill="FFFFFF" w:themeFill="background1"/>
        <w:tblLayout w:type="fixed"/>
        <w:tblLook w:val="04A0" w:firstRow="1" w:lastRow="0" w:firstColumn="1" w:lastColumn="0" w:noHBand="0" w:noVBand="1"/>
      </w:tblPr>
      <w:tblGrid>
        <w:gridCol w:w="704"/>
        <w:gridCol w:w="2835"/>
        <w:gridCol w:w="2977"/>
        <w:gridCol w:w="2410"/>
        <w:gridCol w:w="2976"/>
        <w:gridCol w:w="3544"/>
      </w:tblGrid>
      <w:tr w:rsidR="007B3B4C" w:rsidRPr="002A5A46" w14:paraId="5BA873A5" w14:textId="77777777" w:rsidTr="007B3B4C">
        <w:trPr>
          <w:trHeight w:val="608"/>
        </w:trPr>
        <w:tc>
          <w:tcPr>
            <w:tcW w:w="15446" w:type="dxa"/>
            <w:gridSpan w:val="6"/>
            <w:tcBorders>
              <w:bottom w:val="single" w:sz="4" w:space="0" w:color="auto"/>
            </w:tcBorders>
            <w:shd w:val="clear" w:color="auto" w:fill="FFFFFF" w:themeFill="background1"/>
          </w:tcPr>
          <w:p w14:paraId="21C289DD" w14:textId="77777777" w:rsidR="007B3B4C" w:rsidRPr="002A5A46" w:rsidRDefault="007B3B4C" w:rsidP="0062105F">
            <w:pPr>
              <w:jc w:val="center"/>
              <w:rPr>
                <w:rFonts w:ascii="Palatino Linotype" w:hAnsi="Palatino Linotype" w:cs="Arial"/>
                <w:b/>
                <w:color w:val="002060"/>
              </w:rPr>
            </w:pPr>
            <w:r w:rsidRPr="002A5A46">
              <w:rPr>
                <w:rFonts w:ascii="Palatino Linotype" w:hAnsi="Palatino Linotype"/>
                <w:b/>
                <w:color w:val="002060"/>
                <w:sz w:val="32"/>
                <w:szCs w:val="32"/>
              </w:rPr>
              <w:lastRenderedPageBreak/>
              <w:t xml:space="preserve">3. PROGRESSION IN KS3:   </w:t>
            </w:r>
            <w:r w:rsidRPr="002A5A46">
              <w:rPr>
                <w:rFonts w:ascii="Palatino Linotype" w:eastAsia="Times New Roman" w:hAnsi="Palatino Linotype" w:cs="Times New Roman"/>
                <w:b/>
                <w:noProof/>
                <w:color w:val="002060"/>
                <w:lang w:eastAsia="en-GB"/>
              </w:rPr>
              <w:drawing>
                <wp:anchor distT="0" distB="0" distL="114300" distR="114300" simplePos="0" relativeHeight="251667456" behindDoc="0" locked="0" layoutInCell="1" allowOverlap="1" wp14:anchorId="3D375CB8" wp14:editId="0FECC49B">
                  <wp:simplePos x="0" y="0"/>
                  <wp:positionH relativeFrom="column">
                    <wp:posOffset>20955</wp:posOffset>
                  </wp:positionH>
                  <wp:positionV relativeFrom="paragraph">
                    <wp:posOffset>19050</wp:posOffset>
                  </wp:positionV>
                  <wp:extent cx="287655" cy="339725"/>
                  <wp:effectExtent l="0" t="0" r="0"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655" cy="339725"/>
                          </a:xfrm>
                          <a:prstGeom prst="rect">
                            <a:avLst/>
                          </a:prstGeom>
                          <a:noFill/>
                        </pic:spPr>
                      </pic:pic>
                    </a:graphicData>
                  </a:graphic>
                  <wp14:sizeRelH relativeFrom="page">
                    <wp14:pctWidth>0</wp14:pctWidth>
                  </wp14:sizeRelH>
                  <wp14:sizeRelV relativeFrom="page">
                    <wp14:pctHeight>0</wp14:pctHeight>
                  </wp14:sizeRelV>
                </wp:anchor>
              </w:drawing>
            </w:r>
            <w:r w:rsidRPr="002A5A46">
              <w:rPr>
                <w:rFonts w:ascii="Palatino Linotype" w:hAnsi="Palatino Linotype"/>
                <w:b/>
                <w:color w:val="002060"/>
                <w:sz w:val="32"/>
                <w:szCs w:val="32"/>
              </w:rPr>
              <w:t>GEOGRAPHY</w:t>
            </w:r>
          </w:p>
        </w:tc>
      </w:tr>
      <w:tr w:rsidR="007B3B4C" w:rsidRPr="002A5A46" w14:paraId="0489EC32" w14:textId="77777777" w:rsidTr="007B3B4C">
        <w:trPr>
          <w:trHeight w:val="608"/>
        </w:trPr>
        <w:tc>
          <w:tcPr>
            <w:tcW w:w="704" w:type="dxa"/>
            <w:tcBorders>
              <w:bottom w:val="single" w:sz="4" w:space="0" w:color="auto"/>
            </w:tcBorders>
            <w:shd w:val="clear" w:color="auto" w:fill="FFFFFF" w:themeFill="background1"/>
            <w:hideMark/>
          </w:tcPr>
          <w:p w14:paraId="680A4E5D" w14:textId="77777777" w:rsidR="007B3B4C" w:rsidRPr="002A5A46" w:rsidRDefault="007B3B4C" w:rsidP="0062105F">
            <w:pPr>
              <w:jc w:val="center"/>
              <w:rPr>
                <w:rFonts w:ascii="Palatino Linotype" w:eastAsia="Times New Roman" w:hAnsi="Palatino Linotype" w:cs="Arial"/>
                <w:color w:val="002060"/>
                <w:sz w:val="20"/>
                <w:szCs w:val="20"/>
              </w:rPr>
            </w:pPr>
          </w:p>
        </w:tc>
        <w:tc>
          <w:tcPr>
            <w:tcW w:w="2835" w:type="dxa"/>
            <w:tcBorders>
              <w:bottom w:val="single" w:sz="4" w:space="0" w:color="auto"/>
            </w:tcBorders>
          </w:tcPr>
          <w:p w14:paraId="22F6A05D" w14:textId="77777777" w:rsidR="007B3B4C" w:rsidRPr="002A5A46" w:rsidRDefault="007B3B4C" w:rsidP="0062105F">
            <w:pPr>
              <w:jc w:val="center"/>
              <w:rPr>
                <w:rFonts w:ascii="Palatino Linotype" w:hAnsi="Palatino Linotype" w:cs="Arial"/>
                <w:b/>
                <w:color w:val="002060"/>
              </w:rPr>
            </w:pPr>
            <w:r w:rsidRPr="002A5A46">
              <w:rPr>
                <w:rFonts w:ascii="Palatino Linotype" w:hAnsi="Palatino Linotype" w:cs="Arial"/>
                <w:b/>
                <w:color w:val="002060"/>
              </w:rPr>
              <w:t>Knowledge and understanding</w:t>
            </w:r>
          </w:p>
          <w:p w14:paraId="19219836" w14:textId="77777777" w:rsidR="007B3B4C" w:rsidRPr="002A5A46" w:rsidRDefault="007B3B4C" w:rsidP="0062105F">
            <w:pPr>
              <w:jc w:val="center"/>
              <w:rPr>
                <w:rFonts w:ascii="Palatino Linotype" w:eastAsia="Times New Roman" w:hAnsi="Palatino Linotype" w:cs="Arial"/>
                <w:b/>
                <w:color w:val="002060"/>
                <w:szCs w:val="20"/>
              </w:rPr>
            </w:pPr>
          </w:p>
        </w:tc>
        <w:tc>
          <w:tcPr>
            <w:tcW w:w="2977" w:type="dxa"/>
            <w:tcBorders>
              <w:bottom w:val="single" w:sz="4" w:space="0" w:color="auto"/>
            </w:tcBorders>
          </w:tcPr>
          <w:p w14:paraId="05565C4F" w14:textId="77777777" w:rsidR="007B3B4C" w:rsidRPr="002A5A46" w:rsidRDefault="007B3B4C" w:rsidP="0062105F">
            <w:pPr>
              <w:jc w:val="center"/>
              <w:rPr>
                <w:rFonts w:ascii="Palatino Linotype" w:eastAsia="Times New Roman" w:hAnsi="Palatino Linotype" w:cs="Arial"/>
                <w:b/>
                <w:color w:val="002060"/>
                <w:szCs w:val="20"/>
              </w:rPr>
            </w:pPr>
            <w:r w:rsidRPr="002A5A46">
              <w:rPr>
                <w:rFonts w:ascii="Palatino Linotype" w:hAnsi="Palatino Linotype" w:cs="Arial"/>
                <w:b/>
                <w:color w:val="002060"/>
              </w:rPr>
              <w:t>Map skills</w:t>
            </w:r>
          </w:p>
        </w:tc>
        <w:tc>
          <w:tcPr>
            <w:tcW w:w="2410" w:type="dxa"/>
            <w:tcBorders>
              <w:bottom w:val="single" w:sz="4" w:space="0" w:color="auto"/>
            </w:tcBorders>
          </w:tcPr>
          <w:p w14:paraId="079FADE8" w14:textId="77777777" w:rsidR="007B3B4C" w:rsidRPr="002A5A46" w:rsidRDefault="007B3B4C" w:rsidP="0062105F">
            <w:pPr>
              <w:jc w:val="center"/>
              <w:rPr>
                <w:rFonts w:ascii="Palatino Linotype" w:hAnsi="Palatino Linotype" w:cs="Arial"/>
                <w:b/>
                <w:color w:val="002060"/>
              </w:rPr>
            </w:pPr>
            <w:r w:rsidRPr="002A5A46">
              <w:rPr>
                <w:rFonts w:ascii="Palatino Linotype" w:hAnsi="Palatino Linotype" w:cs="Arial"/>
                <w:b/>
                <w:color w:val="002060"/>
              </w:rPr>
              <w:t>Interpreting data skills</w:t>
            </w:r>
          </w:p>
          <w:p w14:paraId="296FEF7D" w14:textId="77777777" w:rsidR="007B3B4C" w:rsidRPr="002A5A46" w:rsidRDefault="007B3B4C" w:rsidP="0062105F">
            <w:pPr>
              <w:jc w:val="center"/>
              <w:rPr>
                <w:rFonts w:ascii="Palatino Linotype" w:eastAsia="Times New Roman" w:hAnsi="Palatino Linotype" w:cs="Arial"/>
                <w:b/>
                <w:color w:val="002060"/>
                <w:szCs w:val="20"/>
              </w:rPr>
            </w:pPr>
          </w:p>
        </w:tc>
        <w:tc>
          <w:tcPr>
            <w:tcW w:w="2976" w:type="dxa"/>
            <w:tcBorders>
              <w:bottom w:val="single" w:sz="4" w:space="0" w:color="auto"/>
            </w:tcBorders>
          </w:tcPr>
          <w:p w14:paraId="070E8F01" w14:textId="77777777" w:rsidR="007B3B4C" w:rsidRPr="002A5A46" w:rsidRDefault="007B3B4C" w:rsidP="0062105F">
            <w:pPr>
              <w:jc w:val="center"/>
              <w:rPr>
                <w:rFonts w:ascii="Palatino Linotype" w:hAnsi="Palatino Linotype" w:cs="Arial"/>
                <w:b/>
                <w:color w:val="002060"/>
              </w:rPr>
            </w:pPr>
            <w:r w:rsidRPr="002A5A46">
              <w:rPr>
                <w:rFonts w:ascii="Palatino Linotype" w:hAnsi="Palatino Linotype" w:cs="Arial"/>
                <w:b/>
                <w:color w:val="002060"/>
              </w:rPr>
              <w:t>Fieldwork skills</w:t>
            </w:r>
          </w:p>
          <w:p w14:paraId="7194DBDC" w14:textId="77777777" w:rsidR="007B3B4C" w:rsidRPr="002A5A46" w:rsidRDefault="007B3B4C" w:rsidP="0062105F">
            <w:pPr>
              <w:jc w:val="center"/>
              <w:rPr>
                <w:rFonts w:ascii="Palatino Linotype" w:eastAsia="Times New Roman" w:hAnsi="Palatino Linotype" w:cs="Arial"/>
                <w:b/>
                <w:color w:val="002060"/>
                <w:szCs w:val="20"/>
              </w:rPr>
            </w:pPr>
          </w:p>
        </w:tc>
        <w:tc>
          <w:tcPr>
            <w:tcW w:w="3544" w:type="dxa"/>
            <w:tcBorders>
              <w:bottom w:val="single" w:sz="4" w:space="0" w:color="auto"/>
            </w:tcBorders>
          </w:tcPr>
          <w:p w14:paraId="58201A88" w14:textId="0FE8B205" w:rsidR="007B3B4C" w:rsidRPr="002A5A46" w:rsidRDefault="007B3B4C" w:rsidP="0062105F">
            <w:pPr>
              <w:jc w:val="center"/>
              <w:rPr>
                <w:rFonts w:ascii="Palatino Linotype" w:hAnsi="Palatino Linotype" w:cs="Arial"/>
                <w:b/>
                <w:color w:val="002060"/>
              </w:rPr>
            </w:pPr>
            <w:r w:rsidRPr="002A5A46">
              <w:rPr>
                <w:rFonts w:ascii="Palatino Linotype" w:hAnsi="Palatino Linotype" w:cs="Arial"/>
                <w:b/>
                <w:color w:val="002060"/>
              </w:rPr>
              <w:t>Geographical IT skills</w:t>
            </w:r>
          </w:p>
          <w:p w14:paraId="769D0D3C" w14:textId="77777777" w:rsidR="007B3B4C" w:rsidRPr="002A5A46" w:rsidRDefault="007B3B4C" w:rsidP="0062105F">
            <w:pPr>
              <w:jc w:val="center"/>
              <w:rPr>
                <w:rFonts w:ascii="Palatino Linotype" w:hAnsi="Palatino Linotype" w:cs="Arial"/>
                <w:b/>
                <w:color w:val="002060"/>
              </w:rPr>
            </w:pPr>
          </w:p>
        </w:tc>
      </w:tr>
      <w:tr w:rsidR="007B3B4C" w:rsidRPr="002A5A46" w14:paraId="38677C0C" w14:textId="77777777" w:rsidTr="007B3B4C">
        <w:trPr>
          <w:trHeight w:val="1386"/>
        </w:trPr>
        <w:tc>
          <w:tcPr>
            <w:tcW w:w="704" w:type="dxa"/>
            <w:tcBorders>
              <w:bottom w:val="single" w:sz="4" w:space="0" w:color="auto"/>
            </w:tcBorders>
            <w:textDirection w:val="btLr"/>
            <w:hideMark/>
          </w:tcPr>
          <w:p w14:paraId="54CD245A" w14:textId="77777777" w:rsidR="007B3B4C" w:rsidRPr="002A5A46" w:rsidRDefault="007B3B4C" w:rsidP="0062105F">
            <w:pPr>
              <w:ind w:left="113" w:right="113"/>
              <w:jc w:val="center"/>
              <w:rPr>
                <w:rFonts w:ascii="Palatino Linotype" w:eastAsia="Times New Roman" w:hAnsi="Palatino Linotype" w:cs="Arial"/>
                <w:b/>
                <w:bCs/>
                <w:color w:val="002060"/>
                <w:sz w:val="20"/>
                <w:szCs w:val="20"/>
              </w:rPr>
            </w:pPr>
          </w:p>
          <w:p w14:paraId="0DE9135D" w14:textId="77777777" w:rsidR="007B3B4C" w:rsidRPr="002A5A46" w:rsidRDefault="0048260F" w:rsidP="0062105F">
            <w:pPr>
              <w:ind w:left="113" w:right="113"/>
              <w:jc w:val="center"/>
              <w:rPr>
                <w:rFonts w:ascii="Palatino Linotype" w:eastAsia="Times New Roman" w:hAnsi="Palatino Linotype" w:cs="Arial"/>
                <w:b/>
                <w:bCs/>
                <w:color w:val="002060"/>
                <w:sz w:val="20"/>
                <w:szCs w:val="20"/>
              </w:rPr>
            </w:pPr>
            <w:r w:rsidRPr="002A5A46">
              <w:rPr>
                <w:rFonts w:ascii="Palatino Linotype" w:eastAsia="Times New Roman" w:hAnsi="Palatino Linotype" w:cs="Arial"/>
                <w:b/>
                <w:bCs/>
                <w:color w:val="002060"/>
                <w:sz w:val="20"/>
                <w:szCs w:val="20"/>
              </w:rPr>
              <w:t>8 - 9</w:t>
            </w:r>
            <w:r w:rsidR="007B3B4C" w:rsidRPr="002A5A46">
              <w:rPr>
                <w:rFonts w:ascii="Palatino Linotype" w:eastAsia="Times New Roman" w:hAnsi="Palatino Linotype" w:cs="Arial"/>
                <w:b/>
                <w:bCs/>
                <w:color w:val="002060"/>
                <w:sz w:val="20"/>
                <w:szCs w:val="20"/>
              </w:rPr>
              <w:t xml:space="preserve"> </w:t>
            </w:r>
          </w:p>
        </w:tc>
        <w:tc>
          <w:tcPr>
            <w:tcW w:w="2835" w:type="dxa"/>
            <w:tcBorders>
              <w:bottom w:val="single" w:sz="4" w:space="0" w:color="auto"/>
            </w:tcBorders>
          </w:tcPr>
          <w:p w14:paraId="0FBF7512"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Descriptions of features, places and processes are detailed and a range of reasoned explanations are offered. Students start to analyse information. </w:t>
            </w:r>
          </w:p>
          <w:p w14:paraId="1231BE67" w14:textId="77777777" w:rsidR="007B3B4C" w:rsidRPr="002A5A46" w:rsidRDefault="007B3B4C" w:rsidP="0062105F">
            <w:pPr>
              <w:rPr>
                <w:rFonts w:ascii="Palatino Linotype" w:hAnsi="Palatino Linotype" w:cs="Arial"/>
                <w:color w:val="002060"/>
                <w:sz w:val="18"/>
                <w:szCs w:val="18"/>
              </w:rPr>
            </w:pPr>
          </w:p>
          <w:p w14:paraId="62DFC8D1"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Responses show a good understanding and misinterpretations are less common. </w:t>
            </w:r>
          </w:p>
          <w:p w14:paraId="36FEB5B0" w14:textId="77777777" w:rsidR="007B3B4C" w:rsidRPr="002A5A46" w:rsidRDefault="007B3B4C" w:rsidP="0062105F">
            <w:pPr>
              <w:rPr>
                <w:rFonts w:ascii="Palatino Linotype" w:hAnsi="Palatino Linotype" w:cs="Arial"/>
                <w:color w:val="002060"/>
                <w:sz w:val="18"/>
                <w:szCs w:val="18"/>
              </w:rPr>
            </w:pPr>
          </w:p>
          <w:p w14:paraId="00F339DE"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A wide range of geographical vocabulary is used consistently.</w:t>
            </w:r>
          </w:p>
          <w:p w14:paraId="30D7AA69" w14:textId="77777777" w:rsidR="007B3B4C" w:rsidRPr="002A5A46" w:rsidRDefault="007B3B4C" w:rsidP="0062105F">
            <w:pPr>
              <w:rPr>
                <w:rFonts w:ascii="Palatino Linotype" w:hAnsi="Palatino Linotype" w:cs="Arial"/>
                <w:color w:val="002060"/>
                <w:sz w:val="18"/>
                <w:szCs w:val="18"/>
              </w:rPr>
            </w:pPr>
          </w:p>
          <w:p w14:paraId="116B651F"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A fairly broad factual knowledge is demonstrated. </w:t>
            </w:r>
          </w:p>
          <w:p w14:paraId="7196D064" w14:textId="77777777" w:rsidR="007B3B4C" w:rsidRPr="002A5A46" w:rsidRDefault="007B3B4C" w:rsidP="0062105F">
            <w:pPr>
              <w:rPr>
                <w:rFonts w:ascii="Palatino Linotype" w:eastAsia="Times New Roman" w:hAnsi="Palatino Linotype" w:cs="Arial"/>
                <w:color w:val="002060"/>
                <w:sz w:val="18"/>
                <w:szCs w:val="18"/>
              </w:rPr>
            </w:pPr>
          </w:p>
        </w:tc>
        <w:tc>
          <w:tcPr>
            <w:tcW w:w="2977" w:type="dxa"/>
            <w:tcBorders>
              <w:bottom w:val="single" w:sz="4" w:space="0" w:color="auto"/>
            </w:tcBorders>
          </w:tcPr>
          <w:p w14:paraId="3A8BE7EA"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Very accurate use of a wide range of skills. </w:t>
            </w:r>
          </w:p>
          <w:p w14:paraId="34FF1C98" w14:textId="77777777" w:rsidR="007B3B4C" w:rsidRPr="002A5A46" w:rsidRDefault="007B3B4C" w:rsidP="0062105F">
            <w:pPr>
              <w:rPr>
                <w:rFonts w:ascii="Palatino Linotype" w:hAnsi="Palatino Linotype" w:cs="Arial"/>
                <w:color w:val="002060"/>
                <w:sz w:val="18"/>
                <w:szCs w:val="18"/>
              </w:rPr>
            </w:pPr>
          </w:p>
          <w:p w14:paraId="7572C8C3"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Very accurate presentation. </w:t>
            </w:r>
          </w:p>
          <w:p w14:paraId="6D072C0D" w14:textId="77777777" w:rsidR="007B3B4C" w:rsidRPr="002A5A46" w:rsidRDefault="007B3B4C" w:rsidP="0062105F">
            <w:pPr>
              <w:rPr>
                <w:rFonts w:ascii="Palatino Linotype" w:hAnsi="Palatino Linotype" w:cs="Arial"/>
                <w:color w:val="002060"/>
                <w:sz w:val="18"/>
                <w:szCs w:val="18"/>
              </w:rPr>
            </w:pPr>
          </w:p>
          <w:p w14:paraId="0B9B6201"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Uses full range of map skills accurately. </w:t>
            </w:r>
          </w:p>
          <w:p w14:paraId="48A21919" w14:textId="77777777" w:rsidR="007B3B4C" w:rsidRPr="002A5A46" w:rsidRDefault="007B3B4C" w:rsidP="0062105F">
            <w:pPr>
              <w:rPr>
                <w:rFonts w:ascii="Palatino Linotype" w:hAnsi="Palatino Linotype" w:cs="Arial"/>
                <w:color w:val="002060"/>
                <w:sz w:val="18"/>
                <w:szCs w:val="18"/>
              </w:rPr>
            </w:pPr>
          </w:p>
          <w:p w14:paraId="63C4066A"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Can produce cross-sections using OS maps. </w:t>
            </w:r>
          </w:p>
          <w:p w14:paraId="6BD18F9B" w14:textId="77777777" w:rsidR="007B3B4C" w:rsidRPr="002A5A46" w:rsidRDefault="007B3B4C" w:rsidP="0062105F">
            <w:pPr>
              <w:rPr>
                <w:rFonts w:ascii="Palatino Linotype" w:hAnsi="Palatino Linotype" w:cs="Arial"/>
                <w:color w:val="002060"/>
                <w:sz w:val="18"/>
                <w:szCs w:val="18"/>
              </w:rPr>
            </w:pPr>
          </w:p>
          <w:p w14:paraId="48CA6FA8"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Interprets maps with confidence to answer independent enquiry questions. </w:t>
            </w:r>
          </w:p>
          <w:p w14:paraId="238601FE" w14:textId="77777777" w:rsidR="007B3B4C" w:rsidRPr="002A5A46" w:rsidRDefault="007B3B4C" w:rsidP="0062105F">
            <w:pPr>
              <w:rPr>
                <w:rFonts w:ascii="Palatino Linotype" w:hAnsi="Palatino Linotype" w:cs="Arial"/>
                <w:color w:val="002060"/>
                <w:sz w:val="18"/>
                <w:szCs w:val="18"/>
              </w:rPr>
            </w:pPr>
          </w:p>
          <w:p w14:paraId="213244C1"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Can navigate by using a map and compass.</w:t>
            </w:r>
          </w:p>
          <w:p w14:paraId="0F3CABC7" w14:textId="77777777" w:rsidR="007B3B4C" w:rsidRPr="002A5A46" w:rsidRDefault="007B3B4C" w:rsidP="0062105F">
            <w:pPr>
              <w:rPr>
                <w:rFonts w:ascii="Palatino Linotype" w:eastAsia="Times New Roman" w:hAnsi="Palatino Linotype" w:cs="Arial"/>
                <w:color w:val="002060"/>
                <w:sz w:val="18"/>
                <w:szCs w:val="18"/>
              </w:rPr>
            </w:pPr>
          </w:p>
        </w:tc>
        <w:tc>
          <w:tcPr>
            <w:tcW w:w="2410" w:type="dxa"/>
            <w:tcBorders>
              <w:bottom w:val="single" w:sz="4" w:space="0" w:color="auto"/>
            </w:tcBorders>
          </w:tcPr>
          <w:p w14:paraId="5B08B5D1" w14:textId="77777777" w:rsidR="007B3B4C" w:rsidRPr="002A5A46" w:rsidRDefault="007B3B4C" w:rsidP="0062105F">
            <w:pPr>
              <w:rPr>
                <w:rFonts w:ascii="Palatino Linotype" w:hAnsi="Palatino Linotype" w:cs="Arial"/>
                <w:color w:val="002060"/>
                <w:sz w:val="18"/>
                <w:szCs w:val="18"/>
              </w:rPr>
            </w:pPr>
          </w:p>
          <w:p w14:paraId="48577906" w14:textId="28CE592A"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Is very secure in recognising, describing and explaining data sets from a very wide range of different graphical representations.</w:t>
            </w:r>
          </w:p>
          <w:p w14:paraId="0F3F7142" w14:textId="77777777" w:rsidR="004C4992" w:rsidRPr="002A5A46" w:rsidRDefault="004C4992" w:rsidP="0062105F">
            <w:pPr>
              <w:rPr>
                <w:rFonts w:ascii="Palatino Linotype" w:hAnsi="Palatino Linotype" w:cs="Arial"/>
                <w:color w:val="002060"/>
                <w:sz w:val="18"/>
                <w:szCs w:val="18"/>
              </w:rPr>
            </w:pPr>
          </w:p>
          <w:p w14:paraId="0F559B2C" w14:textId="77777777" w:rsidR="007B3B4C" w:rsidRPr="002A5A46" w:rsidRDefault="007B3B4C" w:rsidP="0062105F">
            <w:pPr>
              <w:rPr>
                <w:rFonts w:ascii="Palatino Linotype" w:eastAsia="Times New Roman" w:hAnsi="Palatino Linotype" w:cs="Arial"/>
                <w:color w:val="002060"/>
                <w:sz w:val="18"/>
                <w:szCs w:val="18"/>
              </w:rPr>
            </w:pPr>
            <w:r w:rsidRPr="002A5A46">
              <w:rPr>
                <w:rFonts w:ascii="Palatino Linotype" w:hAnsi="Palatino Linotype" w:cs="Arial"/>
                <w:color w:val="002060"/>
                <w:sz w:val="18"/>
                <w:szCs w:val="18"/>
              </w:rPr>
              <w:t>Confident in comparing a variety of different data sets, offering excellent explanations.</w:t>
            </w:r>
          </w:p>
        </w:tc>
        <w:tc>
          <w:tcPr>
            <w:tcW w:w="2976" w:type="dxa"/>
            <w:tcBorders>
              <w:bottom w:val="single" w:sz="4" w:space="0" w:color="auto"/>
            </w:tcBorders>
          </w:tcPr>
          <w:p w14:paraId="755A8FA4"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Able to identify a wide range of risks associated with collecting data in the field and produce clear understanding on how to reduce the risks and plan accordingly.</w:t>
            </w:r>
          </w:p>
          <w:p w14:paraId="16DEB4AB" w14:textId="77777777" w:rsidR="007B3B4C" w:rsidRPr="002A5A46" w:rsidRDefault="007B3B4C" w:rsidP="0062105F">
            <w:pPr>
              <w:rPr>
                <w:rFonts w:ascii="Palatino Linotype" w:hAnsi="Palatino Linotype" w:cs="Arial"/>
                <w:color w:val="002060"/>
                <w:sz w:val="18"/>
                <w:szCs w:val="18"/>
              </w:rPr>
            </w:pPr>
          </w:p>
          <w:p w14:paraId="04BC1A16"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Will show the ability to dynamic risk assess when out on fieldwork and will implement plans to keep self and group safe.</w:t>
            </w:r>
          </w:p>
          <w:p w14:paraId="0AD9C6F4" w14:textId="77777777" w:rsidR="007B3B4C" w:rsidRPr="002A5A46" w:rsidRDefault="007B3B4C" w:rsidP="0062105F">
            <w:pPr>
              <w:rPr>
                <w:rFonts w:ascii="Palatino Linotype" w:hAnsi="Palatino Linotype" w:cs="Arial"/>
                <w:color w:val="002060"/>
                <w:sz w:val="18"/>
                <w:szCs w:val="18"/>
              </w:rPr>
            </w:pPr>
          </w:p>
          <w:p w14:paraId="2683A45B"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Able to evaluate on a range of locations to collect data sets and confidently explain why they have chosen these over other locations.</w:t>
            </w:r>
          </w:p>
          <w:p w14:paraId="4B1F511A" w14:textId="77777777" w:rsidR="007B3B4C" w:rsidRPr="002A5A46" w:rsidRDefault="007B3B4C" w:rsidP="0062105F">
            <w:pPr>
              <w:rPr>
                <w:rFonts w:ascii="Palatino Linotype" w:hAnsi="Palatino Linotype" w:cs="Arial"/>
                <w:color w:val="002060"/>
                <w:sz w:val="18"/>
                <w:szCs w:val="18"/>
              </w:rPr>
            </w:pPr>
          </w:p>
          <w:p w14:paraId="11280F86"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By able to decide on the type of sampling method they will use correctly and be able to explain why.</w:t>
            </w:r>
          </w:p>
          <w:p w14:paraId="65F9C3DC" w14:textId="77777777" w:rsidR="007B3B4C" w:rsidRPr="002A5A46" w:rsidRDefault="007B3B4C" w:rsidP="0062105F">
            <w:pPr>
              <w:rPr>
                <w:rFonts w:ascii="Palatino Linotype" w:hAnsi="Palatino Linotype" w:cs="Arial"/>
                <w:color w:val="002060"/>
                <w:sz w:val="18"/>
                <w:szCs w:val="18"/>
              </w:rPr>
            </w:pPr>
          </w:p>
          <w:p w14:paraId="5DBFEDE9" w14:textId="77777777" w:rsidR="007B3B4C" w:rsidRPr="002A5A46" w:rsidRDefault="007B3B4C" w:rsidP="0062105F">
            <w:pPr>
              <w:rPr>
                <w:rFonts w:ascii="Palatino Linotype" w:eastAsia="Times New Roman" w:hAnsi="Palatino Linotype" w:cs="Arial"/>
                <w:color w:val="002060"/>
                <w:sz w:val="18"/>
                <w:szCs w:val="18"/>
              </w:rPr>
            </w:pPr>
            <w:r w:rsidRPr="002A5A46">
              <w:rPr>
                <w:rFonts w:ascii="Palatino Linotype" w:hAnsi="Palatino Linotype" w:cs="Arial"/>
                <w:color w:val="002060"/>
                <w:sz w:val="18"/>
                <w:szCs w:val="18"/>
              </w:rPr>
              <w:t>Able to collect a wide range of data sets with no error and record these with an excellent level of accuracy.</w:t>
            </w:r>
          </w:p>
        </w:tc>
        <w:tc>
          <w:tcPr>
            <w:tcW w:w="3544" w:type="dxa"/>
            <w:tcBorders>
              <w:bottom w:val="single" w:sz="4" w:space="0" w:color="auto"/>
            </w:tcBorders>
          </w:tcPr>
          <w:p w14:paraId="228CBF26"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Often produces a wide range of charts using IT without being shown, with titles and axis labels. </w:t>
            </w:r>
          </w:p>
          <w:p w14:paraId="5D209655"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Likely to have created something unique, and combining 2 or more ideas to create something more sophisticated.</w:t>
            </w:r>
          </w:p>
          <w:p w14:paraId="5023141B" w14:textId="77777777" w:rsidR="007B3B4C" w:rsidRPr="002A5A46" w:rsidRDefault="007B3B4C" w:rsidP="0062105F">
            <w:pPr>
              <w:rPr>
                <w:rFonts w:ascii="Palatino Linotype" w:hAnsi="Palatino Linotype" w:cs="Arial"/>
                <w:color w:val="002060"/>
                <w:sz w:val="18"/>
                <w:szCs w:val="18"/>
              </w:rPr>
            </w:pPr>
          </w:p>
          <w:p w14:paraId="224658EE"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Can produce electronic maps with careful considerations for scale and compass direction and titles, and will likely overlay information on these.</w:t>
            </w:r>
          </w:p>
          <w:p w14:paraId="1F3B1409" w14:textId="77777777" w:rsidR="007B3B4C" w:rsidRPr="002A5A46" w:rsidRDefault="007B3B4C" w:rsidP="0062105F">
            <w:pPr>
              <w:rPr>
                <w:rFonts w:ascii="Palatino Linotype" w:hAnsi="Palatino Linotype" w:cs="Arial"/>
                <w:color w:val="002060"/>
                <w:sz w:val="18"/>
                <w:szCs w:val="18"/>
              </w:rPr>
            </w:pPr>
          </w:p>
          <w:p w14:paraId="7B37E187"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Work is word processed to a very high level of accuracy. With clear thought showing review of work and careful design at all times.</w:t>
            </w:r>
          </w:p>
          <w:p w14:paraId="562C75D1" w14:textId="77777777" w:rsidR="007B3B4C" w:rsidRPr="002A5A46" w:rsidRDefault="007B3B4C" w:rsidP="0062105F">
            <w:pPr>
              <w:rPr>
                <w:rFonts w:ascii="Palatino Linotype" w:hAnsi="Palatino Linotype" w:cs="Arial"/>
                <w:color w:val="002060"/>
                <w:sz w:val="18"/>
                <w:szCs w:val="18"/>
              </w:rPr>
            </w:pPr>
          </w:p>
          <w:p w14:paraId="6D362514" w14:textId="77777777" w:rsidR="007B3B4C" w:rsidRPr="002A5A46" w:rsidRDefault="007B3B4C" w:rsidP="0062105F">
            <w:pPr>
              <w:rPr>
                <w:rFonts w:ascii="Palatino Linotype" w:eastAsia="Times New Roman" w:hAnsi="Palatino Linotype" w:cs="Arial"/>
                <w:color w:val="002060"/>
                <w:sz w:val="18"/>
                <w:szCs w:val="18"/>
              </w:rPr>
            </w:pPr>
            <w:r w:rsidRPr="002A5A46">
              <w:rPr>
                <w:rFonts w:ascii="Palatino Linotype" w:hAnsi="Palatino Linotype" w:cs="Arial"/>
                <w:color w:val="002060"/>
                <w:sz w:val="18"/>
                <w:szCs w:val="18"/>
              </w:rPr>
              <w:t>Uses multimedia forms to create films and powerpoints showing excellent editing skills of both images and sound that are unique in their appearance.</w:t>
            </w:r>
          </w:p>
        </w:tc>
      </w:tr>
      <w:tr w:rsidR="007B3B4C" w:rsidRPr="002A5A46" w14:paraId="1D173DF2" w14:textId="77777777" w:rsidTr="007B3B4C">
        <w:trPr>
          <w:trHeight w:val="1529"/>
        </w:trPr>
        <w:tc>
          <w:tcPr>
            <w:tcW w:w="704" w:type="dxa"/>
            <w:tcBorders>
              <w:bottom w:val="single" w:sz="4" w:space="0" w:color="auto"/>
            </w:tcBorders>
            <w:textDirection w:val="btLr"/>
            <w:hideMark/>
          </w:tcPr>
          <w:p w14:paraId="664355AD" w14:textId="77777777" w:rsidR="007B3B4C" w:rsidRPr="002A5A46" w:rsidRDefault="007B3B4C" w:rsidP="0062105F">
            <w:pPr>
              <w:ind w:left="113" w:right="113"/>
              <w:jc w:val="center"/>
              <w:rPr>
                <w:rFonts w:ascii="Palatino Linotype" w:eastAsia="Times New Roman" w:hAnsi="Palatino Linotype" w:cs="Arial"/>
                <w:b/>
                <w:bCs/>
                <w:color w:val="002060"/>
                <w:sz w:val="20"/>
                <w:szCs w:val="20"/>
              </w:rPr>
            </w:pPr>
          </w:p>
          <w:p w14:paraId="1049EC7D" w14:textId="77777777" w:rsidR="007B3B4C" w:rsidRPr="002A5A46" w:rsidRDefault="0048260F" w:rsidP="0062105F">
            <w:pPr>
              <w:ind w:left="113" w:right="113"/>
              <w:jc w:val="center"/>
              <w:rPr>
                <w:rFonts w:ascii="Palatino Linotype" w:eastAsia="Times New Roman" w:hAnsi="Palatino Linotype" w:cs="Arial"/>
                <w:b/>
                <w:bCs/>
                <w:color w:val="002060"/>
                <w:sz w:val="20"/>
                <w:szCs w:val="20"/>
              </w:rPr>
            </w:pPr>
            <w:r w:rsidRPr="002A5A46">
              <w:rPr>
                <w:rFonts w:ascii="Palatino Linotype" w:eastAsia="Times New Roman" w:hAnsi="Palatino Linotype" w:cs="Arial"/>
                <w:b/>
                <w:bCs/>
                <w:color w:val="002060"/>
                <w:sz w:val="20"/>
                <w:szCs w:val="20"/>
              </w:rPr>
              <w:t>6 - 7</w:t>
            </w:r>
            <w:r w:rsidR="007B3B4C" w:rsidRPr="002A5A46">
              <w:rPr>
                <w:rFonts w:ascii="Palatino Linotype" w:eastAsia="Times New Roman" w:hAnsi="Palatino Linotype" w:cs="Arial"/>
                <w:b/>
                <w:bCs/>
                <w:color w:val="002060"/>
                <w:sz w:val="20"/>
                <w:szCs w:val="20"/>
              </w:rPr>
              <w:t xml:space="preserve"> </w:t>
            </w:r>
          </w:p>
        </w:tc>
        <w:tc>
          <w:tcPr>
            <w:tcW w:w="2835" w:type="dxa"/>
            <w:tcBorders>
              <w:bottom w:val="single" w:sz="4" w:space="0" w:color="auto"/>
            </w:tcBorders>
          </w:tcPr>
          <w:p w14:paraId="51D0A997"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Descriptions of features, places and processes are detailed and a range of reasoned explanations are offered. Students start to analyse information. </w:t>
            </w:r>
          </w:p>
          <w:p w14:paraId="1A965116" w14:textId="77777777" w:rsidR="007B3B4C" w:rsidRPr="002A5A46" w:rsidRDefault="007B3B4C" w:rsidP="0062105F">
            <w:pPr>
              <w:rPr>
                <w:rFonts w:ascii="Palatino Linotype" w:hAnsi="Palatino Linotype" w:cs="Arial"/>
                <w:color w:val="002060"/>
                <w:sz w:val="18"/>
                <w:szCs w:val="18"/>
              </w:rPr>
            </w:pPr>
          </w:p>
          <w:p w14:paraId="7B85A79C"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Responses show a good understanding and misinterpretations are less common. </w:t>
            </w:r>
          </w:p>
          <w:p w14:paraId="7DF4E37C" w14:textId="77777777" w:rsidR="007B3B4C" w:rsidRPr="002A5A46" w:rsidRDefault="007B3B4C" w:rsidP="0062105F">
            <w:pPr>
              <w:rPr>
                <w:rFonts w:ascii="Palatino Linotype" w:hAnsi="Palatino Linotype" w:cs="Arial"/>
                <w:color w:val="002060"/>
                <w:sz w:val="18"/>
                <w:szCs w:val="18"/>
              </w:rPr>
            </w:pPr>
          </w:p>
          <w:p w14:paraId="459E5F04"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A wide range of geographical vocabulary is used consistently.</w:t>
            </w:r>
          </w:p>
          <w:p w14:paraId="44FB30F8" w14:textId="77777777" w:rsidR="007B3B4C" w:rsidRPr="002A5A46" w:rsidRDefault="007B3B4C" w:rsidP="0062105F">
            <w:pPr>
              <w:rPr>
                <w:rFonts w:ascii="Palatino Linotype" w:hAnsi="Palatino Linotype" w:cs="Arial"/>
                <w:color w:val="002060"/>
                <w:sz w:val="18"/>
                <w:szCs w:val="18"/>
              </w:rPr>
            </w:pPr>
          </w:p>
          <w:p w14:paraId="54BE3370"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A fairly broad factual knowledge is demonstrated. </w:t>
            </w:r>
          </w:p>
          <w:p w14:paraId="1DA6542E" w14:textId="77777777" w:rsidR="007B3B4C" w:rsidRPr="002A5A46" w:rsidRDefault="007B3B4C" w:rsidP="0062105F">
            <w:pPr>
              <w:rPr>
                <w:rFonts w:ascii="Palatino Linotype" w:eastAsia="Times New Roman" w:hAnsi="Palatino Linotype" w:cs="Arial"/>
                <w:color w:val="002060"/>
                <w:sz w:val="18"/>
                <w:szCs w:val="18"/>
              </w:rPr>
            </w:pPr>
          </w:p>
        </w:tc>
        <w:tc>
          <w:tcPr>
            <w:tcW w:w="2977" w:type="dxa"/>
            <w:tcBorders>
              <w:bottom w:val="single" w:sz="4" w:space="0" w:color="auto"/>
            </w:tcBorders>
          </w:tcPr>
          <w:p w14:paraId="433A7AEE"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lastRenderedPageBreak/>
              <w:t xml:space="preserve">Effective/competent use of a range of skills with very few errors. </w:t>
            </w:r>
          </w:p>
          <w:p w14:paraId="3041E394" w14:textId="77777777" w:rsidR="007B3B4C" w:rsidRPr="002A5A46" w:rsidRDefault="007B3B4C" w:rsidP="0062105F">
            <w:pPr>
              <w:rPr>
                <w:rFonts w:ascii="Palatino Linotype" w:hAnsi="Palatino Linotype" w:cs="Arial"/>
                <w:color w:val="002060"/>
                <w:sz w:val="18"/>
                <w:szCs w:val="18"/>
              </w:rPr>
            </w:pPr>
          </w:p>
          <w:p w14:paraId="3368A7AD"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Good presentation. </w:t>
            </w:r>
          </w:p>
          <w:p w14:paraId="722B00AE" w14:textId="77777777" w:rsidR="007B3B4C" w:rsidRPr="002A5A46" w:rsidRDefault="007B3B4C" w:rsidP="0062105F">
            <w:pPr>
              <w:rPr>
                <w:rFonts w:ascii="Palatino Linotype" w:hAnsi="Palatino Linotype" w:cs="Arial"/>
                <w:color w:val="002060"/>
                <w:sz w:val="18"/>
                <w:szCs w:val="18"/>
              </w:rPr>
            </w:pPr>
          </w:p>
          <w:p w14:paraId="61AB005A" w14:textId="033C2E2B"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Can calculate non-</w:t>
            </w:r>
            <w:r w:rsidR="004C4992" w:rsidRPr="002A5A46">
              <w:rPr>
                <w:rFonts w:ascii="Palatino Linotype" w:hAnsi="Palatino Linotype" w:cs="Arial"/>
                <w:color w:val="002060"/>
                <w:sz w:val="18"/>
                <w:szCs w:val="18"/>
              </w:rPr>
              <w:t>straight-line</w:t>
            </w:r>
            <w:r w:rsidRPr="002A5A46">
              <w:rPr>
                <w:rFonts w:ascii="Palatino Linotype" w:hAnsi="Palatino Linotype" w:cs="Arial"/>
                <w:color w:val="002060"/>
                <w:sz w:val="18"/>
                <w:szCs w:val="18"/>
              </w:rPr>
              <w:t xml:space="preserve"> distances using a scale and produce scaled maps. </w:t>
            </w:r>
          </w:p>
          <w:p w14:paraId="42C6D796" w14:textId="77777777" w:rsidR="007B3B4C" w:rsidRPr="002A5A46" w:rsidRDefault="007B3B4C" w:rsidP="0062105F">
            <w:pPr>
              <w:rPr>
                <w:rFonts w:ascii="Palatino Linotype" w:hAnsi="Palatino Linotype" w:cs="Arial"/>
                <w:color w:val="002060"/>
                <w:sz w:val="18"/>
                <w:szCs w:val="18"/>
              </w:rPr>
            </w:pPr>
          </w:p>
          <w:p w14:paraId="35E2B2A4"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lastRenderedPageBreak/>
              <w:t xml:space="preserve">Can recognize simple contour features and measure height using contours. </w:t>
            </w:r>
          </w:p>
          <w:p w14:paraId="6E1831B3" w14:textId="77777777" w:rsidR="007B3B4C" w:rsidRPr="002A5A46" w:rsidRDefault="007B3B4C" w:rsidP="0062105F">
            <w:pPr>
              <w:rPr>
                <w:rFonts w:ascii="Palatino Linotype" w:eastAsia="Times New Roman" w:hAnsi="Palatino Linotype" w:cs="Arial"/>
                <w:color w:val="002060"/>
                <w:sz w:val="18"/>
                <w:szCs w:val="18"/>
              </w:rPr>
            </w:pPr>
          </w:p>
        </w:tc>
        <w:tc>
          <w:tcPr>
            <w:tcW w:w="2410" w:type="dxa"/>
            <w:tcBorders>
              <w:bottom w:val="single" w:sz="4" w:space="0" w:color="auto"/>
            </w:tcBorders>
          </w:tcPr>
          <w:p w14:paraId="54E11D2A" w14:textId="77777777" w:rsidR="007B3B4C" w:rsidRPr="002A5A46" w:rsidRDefault="007B3B4C" w:rsidP="0062105F">
            <w:pPr>
              <w:rPr>
                <w:rFonts w:ascii="Palatino Linotype" w:hAnsi="Palatino Linotype" w:cs="Arial"/>
                <w:color w:val="002060"/>
                <w:sz w:val="18"/>
                <w:szCs w:val="18"/>
              </w:rPr>
            </w:pPr>
          </w:p>
          <w:p w14:paraId="4D5DD310"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Is secure in recognising, describing and explaining data sets from a wide range of different graphical representations.</w:t>
            </w:r>
          </w:p>
          <w:p w14:paraId="1F5A0F53" w14:textId="77777777" w:rsidR="007B3B4C" w:rsidRPr="002A5A46" w:rsidRDefault="007B3B4C" w:rsidP="0062105F">
            <w:pPr>
              <w:rPr>
                <w:rFonts w:ascii="Palatino Linotype" w:eastAsia="Times New Roman" w:hAnsi="Palatino Linotype" w:cs="Arial"/>
                <w:color w:val="002060"/>
                <w:sz w:val="18"/>
                <w:szCs w:val="18"/>
              </w:rPr>
            </w:pPr>
            <w:r w:rsidRPr="002A5A46">
              <w:rPr>
                <w:rFonts w:ascii="Palatino Linotype" w:hAnsi="Palatino Linotype" w:cs="Arial"/>
                <w:color w:val="002060"/>
                <w:sz w:val="18"/>
                <w:szCs w:val="18"/>
              </w:rPr>
              <w:t xml:space="preserve">Able to clearly compare two or more sets of data and offer good </w:t>
            </w:r>
            <w:r w:rsidRPr="002A5A46">
              <w:rPr>
                <w:rFonts w:ascii="Palatino Linotype" w:hAnsi="Palatino Linotype" w:cs="Arial"/>
                <w:color w:val="002060"/>
                <w:sz w:val="18"/>
                <w:szCs w:val="18"/>
              </w:rPr>
              <w:lastRenderedPageBreak/>
              <w:t>explanations for the similarities and differences.</w:t>
            </w:r>
          </w:p>
        </w:tc>
        <w:tc>
          <w:tcPr>
            <w:tcW w:w="2976" w:type="dxa"/>
            <w:tcBorders>
              <w:bottom w:val="single" w:sz="4" w:space="0" w:color="auto"/>
            </w:tcBorders>
          </w:tcPr>
          <w:p w14:paraId="31F005F0"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lastRenderedPageBreak/>
              <w:t>Able to identify a wide range of risks associated with collecting data in the field and produce clear understanding on how to reduce the risks and plan accordingly.</w:t>
            </w:r>
          </w:p>
          <w:p w14:paraId="31126E5D" w14:textId="77777777" w:rsidR="007B3B4C" w:rsidRPr="002A5A46" w:rsidRDefault="007B3B4C" w:rsidP="0062105F">
            <w:pPr>
              <w:rPr>
                <w:rFonts w:ascii="Palatino Linotype" w:hAnsi="Palatino Linotype" w:cs="Arial"/>
                <w:color w:val="002060"/>
                <w:sz w:val="18"/>
                <w:szCs w:val="18"/>
              </w:rPr>
            </w:pPr>
          </w:p>
          <w:p w14:paraId="588C9E49"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Will show the ability to dynamic risk assess when out on fieldwork and will implement plans to keep self and group safe.</w:t>
            </w:r>
          </w:p>
          <w:p w14:paraId="2DE403A5" w14:textId="77777777" w:rsidR="007B3B4C" w:rsidRPr="002A5A46" w:rsidRDefault="007B3B4C" w:rsidP="0062105F">
            <w:pPr>
              <w:rPr>
                <w:rFonts w:ascii="Palatino Linotype" w:hAnsi="Palatino Linotype" w:cs="Arial"/>
                <w:color w:val="002060"/>
                <w:sz w:val="18"/>
                <w:szCs w:val="18"/>
              </w:rPr>
            </w:pPr>
          </w:p>
          <w:p w14:paraId="26375E26"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Able to evaluate on a range of locations to collect data sets and confidently explain why they have chosen these over other locations.</w:t>
            </w:r>
          </w:p>
          <w:p w14:paraId="62431CDC" w14:textId="77777777" w:rsidR="007B3B4C" w:rsidRPr="002A5A46" w:rsidRDefault="007B3B4C" w:rsidP="0062105F">
            <w:pPr>
              <w:rPr>
                <w:rFonts w:ascii="Palatino Linotype" w:hAnsi="Palatino Linotype" w:cs="Arial"/>
                <w:color w:val="002060"/>
                <w:sz w:val="18"/>
                <w:szCs w:val="18"/>
              </w:rPr>
            </w:pPr>
          </w:p>
          <w:p w14:paraId="139C66AD"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By able to decide on the type of sampling method they will use correctly and be able to explain why.</w:t>
            </w:r>
          </w:p>
          <w:p w14:paraId="49E398E2" w14:textId="77777777" w:rsidR="007B3B4C" w:rsidRPr="002A5A46" w:rsidRDefault="007B3B4C" w:rsidP="0062105F">
            <w:pPr>
              <w:rPr>
                <w:rFonts w:ascii="Palatino Linotype" w:hAnsi="Palatino Linotype" w:cs="Arial"/>
                <w:color w:val="002060"/>
                <w:sz w:val="18"/>
                <w:szCs w:val="18"/>
              </w:rPr>
            </w:pPr>
          </w:p>
          <w:p w14:paraId="47C34B4B" w14:textId="77777777" w:rsidR="007B3B4C" w:rsidRPr="002A5A46" w:rsidRDefault="007B3B4C" w:rsidP="0062105F">
            <w:pPr>
              <w:rPr>
                <w:rFonts w:ascii="Palatino Linotype" w:eastAsia="Times New Roman" w:hAnsi="Palatino Linotype" w:cs="Arial"/>
                <w:color w:val="002060"/>
                <w:sz w:val="18"/>
                <w:szCs w:val="18"/>
              </w:rPr>
            </w:pPr>
            <w:r w:rsidRPr="002A5A46">
              <w:rPr>
                <w:rFonts w:ascii="Palatino Linotype" w:hAnsi="Palatino Linotype" w:cs="Arial"/>
                <w:color w:val="002060"/>
                <w:sz w:val="18"/>
                <w:szCs w:val="18"/>
              </w:rPr>
              <w:t>Able to collect a wide range of data sets with no error and record these with an excellent level of accuracy.</w:t>
            </w:r>
          </w:p>
        </w:tc>
        <w:tc>
          <w:tcPr>
            <w:tcW w:w="3544" w:type="dxa"/>
            <w:tcBorders>
              <w:bottom w:val="single" w:sz="4" w:space="0" w:color="auto"/>
            </w:tcBorders>
          </w:tcPr>
          <w:p w14:paraId="16287F21" w14:textId="77777777" w:rsidR="007B3B4C" w:rsidRPr="002A5A46" w:rsidRDefault="007B3B4C" w:rsidP="0062105F">
            <w:pPr>
              <w:rPr>
                <w:rFonts w:ascii="Palatino Linotype" w:hAnsi="Palatino Linotype" w:cs="Arial"/>
                <w:color w:val="002060"/>
                <w:sz w:val="18"/>
                <w:szCs w:val="18"/>
              </w:rPr>
            </w:pPr>
          </w:p>
          <w:p w14:paraId="23C27864"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Can produce a range of charts using IT without having to be shown, most with titles and axis labels.</w:t>
            </w:r>
          </w:p>
          <w:p w14:paraId="5BE93A62" w14:textId="77777777" w:rsidR="007B3B4C" w:rsidRPr="002A5A46" w:rsidRDefault="007B3B4C" w:rsidP="0062105F">
            <w:pPr>
              <w:rPr>
                <w:rFonts w:ascii="Palatino Linotype" w:hAnsi="Palatino Linotype" w:cs="Arial"/>
                <w:color w:val="002060"/>
                <w:sz w:val="18"/>
                <w:szCs w:val="18"/>
              </w:rPr>
            </w:pPr>
          </w:p>
          <w:p w14:paraId="0CF2C526"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Can produce electronic maps with careful considerations for scale and compass direction and titles.</w:t>
            </w:r>
          </w:p>
          <w:p w14:paraId="384BA73E" w14:textId="77777777" w:rsidR="007B3B4C" w:rsidRPr="002A5A46" w:rsidRDefault="007B3B4C" w:rsidP="0062105F">
            <w:pPr>
              <w:rPr>
                <w:rFonts w:ascii="Palatino Linotype" w:hAnsi="Palatino Linotype" w:cs="Arial"/>
                <w:color w:val="002060"/>
                <w:sz w:val="18"/>
                <w:szCs w:val="18"/>
              </w:rPr>
            </w:pPr>
          </w:p>
          <w:p w14:paraId="07A6DD2F"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lastRenderedPageBreak/>
              <w:t>Work is word processed to a high level of accuracy. With clear thought showing review of work and careful design.</w:t>
            </w:r>
          </w:p>
          <w:p w14:paraId="34B3F2EB" w14:textId="77777777" w:rsidR="007B3B4C" w:rsidRPr="002A5A46" w:rsidRDefault="007B3B4C" w:rsidP="0062105F">
            <w:pPr>
              <w:rPr>
                <w:rFonts w:ascii="Palatino Linotype" w:hAnsi="Palatino Linotype" w:cs="Arial"/>
                <w:color w:val="002060"/>
                <w:sz w:val="18"/>
                <w:szCs w:val="18"/>
              </w:rPr>
            </w:pPr>
          </w:p>
          <w:p w14:paraId="18AF24B2" w14:textId="77777777" w:rsidR="007B3B4C" w:rsidRPr="002A5A46" w:rsidRDefault="007B3B4C" w:rsidP="0062105F">
            <w:pPr>
              <w:rPr>
                <w:rFonts w:ascii="Palatino Linotype" w:eastAsia="Times New Roman" w:hAnsi="Palatino Linotype" w:cs="Arial"/>
                <w:color w:val="002060"/>
                <w:sz w:val="18"/>
                <w:szCs w:val="18"/>
              </w:rPr>
            </w:pPr>
            <w:r w:rsidRPr="002A5A46">
              <w:rPr>
                <w:rFonts w:ascii="Palatino Linotype" w:hAnsi="Palatino Linotype" w:cs="Arial"/>
                <w:color w:val="002060"/>
                <w:sz w:val="18"/>
                <w:szCs w:val="18"/>
              </w:rPr>
              <w:t>Uses multimedia forms to create films and powerpoints showing excellent editing skills of both images and sound.</w:t>
            </w:r>
          </w:p>
        </w:tc>
      </w:tr>
      <w:tr w:rsidR="007B3B4C" w:rsidRPr="002A5A46" w14:paraId="5637DC54" w14:textId="77777777" w:rsidTr="007B3B4C">
        <w:trPr>
          <w:trHeight w:val="3306"/>
        </w:trPr>
        <w:tc>
          <w:tcPr>
            <w:tcW w:w="704" w:type="dxa"/>
            <w:tcBorders>
              <w:bottom w:val="single" w:sz="4" w:space="0" w:color="auto"/>
            </w:tcBorders>
            <w:textDirection w:val="btLr"/>
            <w:hideMark/>
          </w:tcPr>
          <w:p w14:paraId="7D34F5C7" w14:textId="77777777" w:rsidR="007B3B4C" w:rsidRPr="002A5A46" w:rsidRDefault="007B3B4C" w:rsidP="0062105F">
            <w:pPr>
              <w:ind w:left="113" w:right="113"/>
              <w:jc w:val="center"/>
              <w:rPr>
                <w:rFonts w:ascii="Palatino Linotype" w:eastAsia="Times New Roman" w:hAnsi="Palatino Linotype" w:cs="Arial"/>
                <w:b/>
                <w:bCs/>
                <w:color w:val="002060"/>
                <w:sz w:val="20"/>
                <w:szCs w:val="20"/>
              </w:rPr>
            </w:pPr>
          </w:p>
          <w:p w14:paraId="3C838116" w14:textId="77777777" w:rsidR="007B3B4C" w:rsidRPr="002A5A46" w:rsidRDefault="0048260F" w:rsidP="0062105F">
            <w:pPr>
              <w:ind w:left="113" w:right="113"/>
              <w:jc w:val="center"/>
              <w:rPr>
                <w:rFonts w:ascii="Palatino Linotype" w:eastAsia="Times New Roman" w:hAnsi="Palatino Linotype" w:cs="Arial"/>
                <w:b/>
                <w:bCs/>
                <w:color w:val="002060"/>
                <w:sz w:val="20"/>
                <w:szCs w:val="20"/>
              </w:rPr>
            </w:pPr>
            <w:r w:rsidRPr="002A5A46">
              <w:rPr>
                <w:rFonts w:ascii="Palatino Linotype" w:eastAsia="Times New Roman" w:hAnsi="Palatino Linotype" w:cs="Arial"/>
                <w:b/>
                <w:bCs/>
                <w:color w:val="002060"/>
                <w:sz w:val="20"/>
                <w:szCs w:val="20"/>
              </w:rPr>
              <w:t xml:space="preserve"> 4 – 5 </w:t>
            </w:r>
          </w:p>
          <w:p w14:paraId="0B4020A7" w14:textId="77777777" w:rsidR="007B3B4C" w:rsidRPr="002A5A46" w:rsidRDefault="007B3B4C" w:rsidP="0062105F">
            <w:pPr>
              <w:ind w:left="113" w:right="113"/>
              <w:jc w:val="center"/>
              <w:rPr>
                <w:rFonts w:ascii="Palatino Linotype" w:eastAsia="Times New Roman" w:hAnsi="Palatino Linotype" w:cs="Arial"/>
                <w:b/>
                <w:bCs/>
                <w:color w:val="002060"/>
                <w:sz w:val="20"/>
                <w:szCs w:val="20"/>
              </w:rPr>
            </w:pPr>
          </w:p>
        </w:tc>
        <w:tc>
          <w:tcPr>
            <w:tcW w:w="2835" w:type="dxa"/>
            <w:tcBorders>
              <w:bottom w:val="single" w:sz="4" w:space="0" w:color="auto"/>
            </w:tcBorders>
          </w:tcPr>
          <w:p w14:paraId="69AE7E44"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Descriptions of features, places and processes include more detail but explanation, if given, is basic. </w:t>
            </w:r>
          </w:p>
          <w:p w14:paraId="1D7B270A" w14:textId="77777777" w:rsidR="007B3B4C" w:rsidRPr="002A5A46" w:rsidRDefault="007B3B4C" w:rsidP="0062105F">
            <w:pPr>
              <w:rPr>
                <w:rFonts w:ascii="Palatino Linotype" w:hAnsi="Palatino Linotype" w:cs="Arial"/>
                <w:color w:val="002060"/>
                <w:sz w:val="18"/>
                <w:szCs w:val="18"/>
              </w:rPr>
            </w:pPr>
          </w:p>
          <w:p w14:paraId="63D20A8F"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Responses show a good understanding but misinterpretations are still common. </w:t>
            </w:r>
          </w:p>
          <w:p w14:paraId="4F904CB7" w14:textId="77777777" w:rsidR="007B3B4C" w:rsidRPr="002A5A46" w:rsidRDefault="007B3B4C" w:rsidP="0062105F">
            <w:pPr>
              <w:rPr>
                <w:rFonts w:ascii="Palatino Linotype" w:hAnsi="Palatino Linotype" w:cs="Arial"/>
                <w:color w:val="002060"/>
                <w:sz w:val="18"/>
                <w:szCs w:val="18"/>
              </w:rPr>
            </w:pPr>
          </w:p>
          <w:p w14:paraId="3D6B2914"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A range of appropriate geographical vocabulary is used. </w:t>
            </w:r>
          </w:p>
          <w:p w14:paraId="06971CD3" w14:textId="77777777" w:rsidR="007B3B4C" w:rsidRPr="002A5A46" w:rsidRDefault="007B3B4C" w:rsidP="0062105F">
            <w:pPr>
              <w:rPr>
                <w:rFonts w:ascii="Palatino Linotype" w:hAnsi="Palatino Linotype" w:cs="Arial"/>
                <w:color w:val="002060"/>
                <w:sz w:val="18"/>
                <w:szCs w:val="18"/>
              </w:rPr>
            </w:pPr>
          </w:p>
          <w:p w14:paraId="76A38B79"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An adequate factual knowledge is demonstrated more consistently.</w:t>
            </w:r>
          </w:p>
          <w:p w14:paraId="2A1F701D" w14:textId="77777777" w:rsidR="007B3B4C" w:rsidRPr="002A5A46" w:rsidRDefault="007B3B4C" w:rsidP="0062105F">
            <w:pPr>
              <w:rPr>
                <w:rFonts w:ascii="Palatino Linotype" w:eastAsia="Times New Roman" w:hAnsi="Palatino Linotype" w:cs="Arial"/>
                <w:color w:val="002060"/>
                <w:sz w:val="18"/>
                <w:szCs w:val="18"/>
              </w:rPr>
            </w:pPr>
          </w:p>
        </w:tc>
        <w:tc>
          <w:tcPr>
            <w:tcW w:w="2977" w:type="dxa"/>
            <w:tcBorders>
              <w:bottom w:val="single" w:sz="4" w:space="0" w:color="auto"/>
            </w:tcBorders>
          </w:tcPr>
          <w:p w14:paraId="620C680C"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Satisfactory use of a range of skills. </w:t>
            </w:r>
          </w:p>
          <w:p w14:paraId="03EFCA41" w14:textId="77777777" w:rsidR="007B3B4C" w:rsidRPr="002A5A46" w:rsidRDefault="007B3B4C" w:rsidP="0062105F">
            <w:pPr>
              <w:rPr>
                <w:rFonts w:ascii="Palatino Linotype" w:hAnsi="Palatino Linotype" w:cs="Arial"/>
                <w:color w:val="002060"/>
                <w:sz w:val="18"/>
                <w:szCs w:val="18"/>
              </w:rPr>
            </w:pPr>
          </w:p>
          <w:p w14:paraId="3050F5AE"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Can follow a route on an OS map. </w:t>
            </w:r>
          </w:p>
          <w:p w14:paraId="5F96A722" w14:textId="77777777" w:rsidR="007B3B4C" w:rsidRPr="002A5A46" w:rsidRDefault="007B3B4C" w:rsidP="0062105F">
            <w:pPr>
              <w:rPr>
                <w:rFonts w:ascii="Palatino Linotype" w:hAnsi="Palatino Linotype" w:cs="Arial"/>
                <w:color w:val="002060"/>
                <w:sz w:val="18"/>
                <w:szCs w:val="18"/>
              </w:rPr>
            </w:pPr>
          </w:p>
          <w:p w14:paraId="737CD8A4"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Satisfactory presentation. </w:t>
            </w:r>
          </w:p>
          <w:p w14:paraId="5B95CD12" w14:textId="77777777" w:rsidR="007B3B4C" w:rsidRPr="002A5A46" w:rsidRDefault="007B3B4C" w:rsidP="0062105F">
            <w:pPr>
              <w:rPr>
                <w:rFonts w:ascii="Palatino Linotype" w:hAnsi="Palatino Linotype" w:cs="Arial"/>
                <w:color w:val="002060"/>
                <w:sz w:val="18"/>
                <w:szCs w:val="18"/>
              </w:rPr>
            </w:pPr>
          </w:p>
          <w:p w14:paraId="7C255B2E"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Uses 4 and 6-figure grid references and can calculate straight line distances using a scale. Gives directions using an 8-point compass. </w:t>
            </w:r>
          </w:p>
          <w:p w14:paraId="5220BBB2" w14:textId="77777777" w:rsidR="007B3B4C" w:rsidRPr="002A5A46" w:rsidRDefault="007B3B4C" w:rsidP="0062105F">
            <w:pPr>
              <w:rPr>
                <w:rFonts w:ascii="Palatino Linotype" w:eastAsia="Times New Roman" w:hAnsi="Palatino Linotype" w:cs="Arial"/>
                <w:color w:val="002060"/>
                <w:sz w:val="18"/>
                <w:szCs w:val="18"/>
              </w:rPr>
            </w:pPr>
          </w:p>
        </w:tc>
        <w:tc>
          <w:tcPr>
            <w:tcW w:w="2410" w:type="dxa"/>
            <w:tcBorders>
              <w:bottom w:val="single" w:sz="4" w:space="0" w:color="auto"/>
            </w:tcBorders>
          </w:tcPr>
          <w:p w14:paraId="13CB595B" w14:textId="77777777" w:rsidR="007B3B4C" w:rsidRPr="002A5A46" w:rsidRDefault="007B3B4C" w:rsidP="0062105F">
            <w:pPr>
              <w:rPr>
                <w:rFonts w:ascii="Palatino Linotype" w:hAnsi="Palatino Linotype" w:cs="Arial"/>
                <w:color w:val="002060"/>
                <w:sz w:val="18"/>
                <w:szCs w:val="18"/>
              </w:rPr>
            </w:pPr>
          </w:p>
          <w:p w14:paraId="1B0BBB1F"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Can recognise and describe data from a range of straight forward graphical representations. </w:t>
            </w:r>
          </w:p>
          <w:p w14:paraId="63E849C3" w14:textId="77777777" w:rsidR="007B3B4C" w:rsidRPr="002A5A46" w:rsidRDefault="007B3B4C" w:rsidP="0062105F">
            <w:pPr>
              <w:rPr>
                <w:rFonts w:ascii="Palatino Linotype" w:eastAsia="Times New Roman" w:hAnsi="Palatino Linotype" w:cs="Arial"/>
                <w:color w:val="002060"/>
                <w:sz w:val="18"/>
                <w:szCs w:val="18"/>
              </w:rPr>
            </w:pPr>
            <w:r w:rsidRPr="002A5A46">
              <w:rPr>
                <w:rFonts w:ascii="Palatino Linotype" w:hAnsi="Palatino Linotype" w:cs="Arial"/>
                <w:color w:val="002060"/>
                <w:sz w:val="18"/>
                <w:szCs w:val="18"/>
              </w:rPr>
              <w:t>Will be able to compare two sets of data and offer explanations for the differences</w:t>
            </w:r>
          </w:p>
        </w:tc>
        <w:tc>
          <w:tcPr>
            <w:tcW w:w="2976" w:type="dxa"/>
            <w:tcBorders>
              <w:bottom w:val="single" w:sz="4" w:space="0" w:color="auto"/>
            </w:tcBorders>
          </w:tcPr>
          <w:p w14:paraId="56C50932"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Able to identify a range of risks associated with collecting data in the field and come up with some ideas about how to reduce this risk.</w:t>
            </w:r>
          </w:p>
          <w:p w14:paraId="6D9C8D39" w14:textId="77777777" w:rsidR="007B3B4C" w:rsidRPr="002A5A46" w:rsidRDefault="007B3B4C" w:rsidP="0062105F">
            <w:pPr>
              <w:rPr>
                <w:rFonts w:ascii="Palatino Linotype" w:hAnsi="Palatino Linotype" w:cs="Arial"/>
                <w:color w:val="002060"/>
                <w:sz w:val="18"/>
                <w:szCs w:val="18"/>
              </w:rPr>
            </w:pPr>
          </w:p>
          <w:p w14:paraId="19F7FB44"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Able to decide on locations to collect data and explain why they chose these locations.</w:t>
            </w:r>
          </w:p>
          <w:p w14:paraId="675E05EE" w14:textId="77777777" w:rsidR="007B3B4C" w:rsidRPr="002A5A46" w:rsidRDefault="007B3B4C" w:rsidP="0062105F">
            <w:pPr>
              <w:rPr>
                <w:rFonts w:ascii="Palatino Linotype" w:hAnsi="Palatino Linotype" w:cs="Arial"/>
                <w:color w:val="002060"/>
                <w:sz w:val="18"/>
                <w:szCs w:val="18"/>
              </w:rPr>
            </w:pPr>
          </w:p>
          <w:p w14:paraId="5BE6FBF4"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Able to collect 3 or 4 simple data sets and record these with a level of accuracy.</w:t>
            </w:r>
          </w:p>
          <w:p w14:paraId="2FC17F8B" w14:textId="77777777" w:rsidR="007B3B4C" w:rsidRPr="002A5A46" w:rsidRDefault="007B3B4C" w:rsidP="0062105F">
            <w:pPr>
              <w:rPr>
                <w:rFonts w:ascii="Palatino Linotype" w:eastAsia="Times New Roman" w:hAnsi="Palatino Linotype" w:cs="Arial"/>
                <w:color w:val="002060"/>
                <w:sz w:val="18"/>
                <w:szCs w:val="18"/>
              </w:rPr>
            </w:pPr>
          </w:p>
        </w:tc>
        <w:tc>
          <w:tcPr>
            <w:tcW w:w="3544" w:type="dxa"/>
            <w:tcBorders>
              <w:bottom w:val="single" w:sz="4" w:space="0" w:color="auto"/>
            </w:tcBorders>
          </w:tcPr>
          <w:p w14:paraId="4F960F28"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Beginning to produce simple charts using IT, likely to be missing titles and axis labels.</w:t>
            </w:r>
          </w:p>
          <w:p w14:paraId="0A4F7224" w14:textId="77777777" w:rsidR="007B3B4C" w:rsidRPr="002A5A46" w:rsidRDefault="007B3B4C" w:rsidP="0062105F">
            <w:pPr>
              <w:rPr>
                <w:rFonts w:ascii="Palatino Linotype" w:hAnsi="Palatino Linotype" w:cs="Arial"/>
                <w:color w:val="002060"/>
                <w:sz w:val="18"/>
                <w:szCs w:val="18"/>
              </w:rPr>
            </w:pPr>
          </w:p>
          <w:p w14:paraId="4F55171F"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Beginning to produce electronic maps with incorrect or missing scale/compass direction and titles.</w:t>
            </w:r>
          </w:p>
          <w:p w14:paraId="5AE48A43" w14:textId="77777777" w:rsidR="007B3B4C" w:rsidRPr="002A5A46" w:rsidRDefault="007B3B4C" w:rsidP="0062105F">
            <w:pPr>
              <w:rPr>
                <w:rFonts w:ascii="Palatino Linotype" w:hAnsi="Palatino Linotype" w:cs="Arial"/>
                <w:color w:val="002060"/>
                <w:sz w:val="18"/>
                <w:szCs w:val="18"/>
              </w:rPr>
            </w:pPr>
          </w:p>
          <w:p w14:paraId="2AB35BFA"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Beginning to word process work with a limited range of skill, often focus is on colour rather than on content.</w:t>
            </w:r>
          </w:p>
          <w:p w14:paraId="50F40DEB" w14:textId="77777777" w:rsidR="007B3B4C" w:rsidRPr="002A5A46" w:rsidRDefault="007B3B4C" w:rsidP="0062105F">
            <w:pPr>
              <w:rPr>
                <w:rFonts w:ascii="Palatino Linotype" w:hAnsi="Palatino Linotype" w:cs="Arial"/>
                <w:color w:val="002060"/>
                <w:sz w:val="18"/>
                <w:szCs w:val="18"/>
              </w:rPr>
            </w:pPr>
          </w:p>
          <w:p w14:paraId="11E28FB7"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Beginning to use multimedia to create film and powerpoints, but which have many editing issues or not able to complete on time.</w:t>
            </w:r>
          </w:p>
          <w:p w14:paraId="77A52294" w14:textId="77777777" w:rsidR="007B3B4C" w:rsidRPr="002A5A46" w:rsidRDefault="007B3B4C" w:rsidP="0062105F">
            <w:pPr>
              <w:rPr>
                <w:rFonts w:ascii="Palatino Linotype" w:eastAsia="Times New Roman" w:hAnsi="Palatino Linotype" w:cs="Arial"/>
                <w:color w:val="002060"/>
                <w:sz w:val="18"/>
                <w:szCs w:val="18"/>
              </w:rPr>
            </w:pPr>
          </w:p>
        </w:tc>
      </w:tr>
      <w:tr w:rsidR="007B3B4C" w:rsidRPr="002A5A46" w14:paraId="7AD88057" w14:textId="77777777" w:rsidTr="007B3B4C">
        <w:trPr>
          <w:trHeight w:val="1684"/>
        </w:trPr>
        <w:tc>
          <w:tcPr>
            <w:tcW w:w="704" w:type="dxa"/>
            <w:textDirection w:val="btLr"/>
            <w:hideMark/>
          </w:tcPr>
          <w:p w14:paraId="007DCDA8" w14:textId="77777777" w:rsidR="007B3B4C" w:rsidRPr="002A5A46" w:rsidRDefault="007B3B4C" w:rsidP="0062105F">
            <w:pPr>
              <w:ind w:left="113" w:right="113"/>
              <w:jc w:val="center"/>
              <w:rPr>
                <w:rFonts w:ascii="Palatino Linotype" w:eastAsia="Times New Roman" w:hAnsi="Palatino Linotype" w:cs="Arial"/>
                <w:b/>
                <w:bCs/>
                <w:color w:val="002060"/>
                <w:sz w:val="20"/>
                <w:szCs w:val="20"/>
              </w:rPr>
            </w:pPr>
          </w:p>
          <w:p w14:paraId="18BFAB45" w14:textId="77777777" w:rsidR="007B3B4C" w:rsidRPr="002A5A46" w:rsidRDefault="0048260F" w:rsidP="0062105F">
            <w:pPr>
              <w:ind w:left="113" w:right="113"/>
              <w:jc w:val="center"/>
              <w:rPr>
                <w:rFonts w:ascii="Palatino Linotype" w:eastAsia="Times New Roman" w:hAnsi="Palatino Linotype" w:cs="Arial"/>
                <w:b/>
                <w:bCs/>
                <w:color w:val="002060"/>
                <w:sz w:val="20"/>
                <w:szCs w:val="20"/>
              </w:rPr>
            </w:pPr>
            <w:r w:rsidRPr="002A5A46">
              <w:rPr>
                <w:rFonts w:ascii="Palatino Linotype" w:eastAsia="Times New Roman" w:hAnsi="Palatino Linotype" w:cs="Arial"/>
                <w:b/>
                <w:bCs/>
                <w:color w:val="002060"/>
                <w:sz w:val="20"/>
                <w:szCs w:val="20"/>
              </w:rPr>
              <w:t xml:space="preserve"> 1 - 3</w:t>
            </w:r>
          </w:p>
          <w:p w14:paraId="450EA2D7" w14:textId="77777777" w:rsidR="007B3B4C" w:rsidRPr="002A5A46" w:rsidRDefault="007B3B4C" w:rsidP="0062105F">
            <w:pPr>
              <w:ind w:left="113" w:right="113"/>
              <w:jc w:val="center"/>
              <w:rPr>
                <w:rFonts w:ascii="Palatino Linotype" w:eastAsia="Times New Roman" w:hAnsi="Palatino Linotype" w:cs="Arial"/>
                <w:b/>
                <w:bCs/>
                <w:color w:val="002060"/>
                <w:sz w:val="20"/>
                <w:szCs w:val="20"/>
              </w:rPr>
            </w:pPr>
          </w:p>
        </w:tc>
        <w:tc>
          <w:tcPr>
            <w:tcW w:w="2835" w:type="dxa"/>
          </w:tcPr>
          <w:p w14:paraId="4949B4A9"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Beginning to describe places, features and processes but not in detail. </w:t>
            </w:r>
          </w:p>
          <w:p w14:paraId="3DD355C9" w14:textId="77777777" w:rsidR="007B3B4C" w:rsidRPr="002A5A46" w:rsidRDefault="007B3B4C" w:rsidP="0062105F">
            <w:pPr>
              <w:rPr>
                <w:rFonts w:ascii="Palatino Linotype" w:hAnsi="Palatino Linotype" w:cs="Arial"/>
                <w:color w:val="002060"/>
                <w:sz w:val="18"/>
                <w:szCs w:val="18"/>
              </w:rPr>
            </w:pPr>
          </w:p>
          <w:p w14:paraId="12B997EF"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Beginning to use appropriate geographical vocabulary. </w:t>
            </w:r>
          </w:p>
          <w:p w14:paraId="1A81F0B1" w14:textId="77777777" w:rsidR="007B3B4C" w:rsidRPr="002A5A46" w:rsidRDefault="007B3B4C" w:rsidP="0062105F">
            <w:pPr>
              <w:rPr>
                <w:rFonts w:ascii="Palatino Linotype" w:hAnsi="Palatino Linotype" w:cs="Arial"/>
                <w:color w:val="002060"/>
                <w:sz w:val="18"/>
                <w:szCs w:val="18"/>
              </w:rPr>
            </w:pPr>
          </w:p>
          <w:p w14:paraId="29F37056"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Demonstrates an adequate factual knowledge at times.</w:t>
            </w:r>
          </w:p>
          <w:p w14:paraId="717AAFBA" w14:textId="77777777" w:rsidR="007B3B4C" w:rsidRPr="002A5A46" w:rsidRDefault="007B3B4C" w:rsidP="0062105F">
            <w:pPr>
              <w:rPr>
                <w:rFonts w:ascii="Palatino Linotype" w:eastAsia="Times New Roman" w:hAnsi="Palatino Linotype" w:cs="Arial"/>
                <w:color w:val="002060"/>
                <w:sz w:val="18"/>
                <w:szCs w:val="18"/>
              </w:rPr>
            </w:pPr>
          </w:p>
        </w:tc>
        <w:tc>
          <w:tcPr>
            <w:tcW w:w="2977" w:type="dxa"/>
          </w:tcPr>
          <w:p w14:paraId="3DF84C06"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lastRenderedPageBreak/>
              <w:t>Uses a small range of simple map skills although makes occasional errors.</w:t>
            </w:r>
          </w:p>
          <w:p w14:paraId="56EE48EE" w14:textId="77777777" w:rsidR="007B3B4C" w:rsidRPr="002A5A46" w:rsidRDefault="007B3B4C" w:rsidP="0062105F">
            <w:pPr>
              <w:rPr>
                <w:rFonts w:ascii="Palatino Linotype" w:hAnsi="Palatino Linotype" w:cs="Arial"/>
                <w:color w:val="002060"/>
                <w:sz w:val="18"/>
                <w:szCs w:val="18"/>
              </w:rPr>
            </w:pPr>
          </w:p>
          <w:p w14:paraId="62C21AAD"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 xml:space="preserve">Can recognize features on a map and draw a simple map. Use simple directions. </w:t>
            </w:r>
          </w:p>
          <w:p w14:paraId="2908EB2C" w14:textId="77777777" w:rsidR="007B3B4C" w:rsidRPr="002A5A46" w:rsidRDefault="007B3B4C" w:rsidP="0062105F">
            <w:pPr>
              <w:rPr>
                <w:rFonts w:ascii="Palatino Linotype" w:hAnsi="Palatino Linotype" w:cs="Arial"/>
                <w:color w:val="002060"/>
                <w:sz w:val="18"/>
                <w:szCs w:val="18"/>
              </w:rPr>
            </w:pPr>
          </w:p>
          <w:p w14:paraId="029B90D9"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lastRenderedPageBreak/>
              <w:t>Uses 4-figure grid references and can recognise  some OS map symbols.</w:t>
            </w:r>
          </w:p>
          <w:p w14:paraId="121FD38A" w14:textId="77777777" w:rsidR="007B3B4C" w:rsidRPr="002A5A46" w:rsidRDefault="007B3B4C" w:rsidP="0062105F">
            <w:pPr>
              <w:rPr>
                <w:rFonts w:ascii="Palatino Linotype" w:eastAsia="Times New Roman" w:hAnsi="Palatino Linotype" w:cs="Arial"/>
                <w:color w:val="002060"/>
                <w:sz w:val="18"/>
                <w:szCs w:val="18"/>
              </w:rPr>
            </w:pPr>
          </w:p>
        </w:tc>
        <w:tc>
          <w:tcPr>
            <w:tcW w:w="2410" w:type="dxa"/>
          </w:tcPr>
          <w:p w14:paraId="1FE2DD96" w14:textId="77777777" w:rsidR="007B3B4C" w:rsidRPr="002A5A46" w:rsidRDefault="007B3B4C" w:rsidP="0062105F">
            <w:pPr>
              <w:rPr>
                <w:rFonts w:ascii="Palatino Linotype" w:hAnsi="Palatino Linotype" w:cs="Arial"/>
                <w:color w:val="002060"/>
                <w:sz w:val="18"/>
                <w:szCs w:val="18"/>
              </w:rPr>
            </w:pPr>
          </w:p>
          <w:p w14:paraId="27357532" w14:textId="77777777" w:rsidR="007B3B4C" w:rsidRPr="002A5A46" w:rsidRDefault="007B3B4C" w:rsidP="0062105F">
            <w:pPr>
              <w:rPr>
                <w:rFonts w:ascii="Palatino Linotype" w:hAnsi="Palatino Linotype" w:cs="Arial"/>
                <w:color w:val="002060"/>
                <w:sz w:val="18"/>
                <w:szCs w:val="18"/>
              </w:rPr>
            </w:pPr>
          </w:p>
          <w:p w14:paraId="45F94772" w14:textId="77777777" w:rsidR="007B3B4C" w:rsidRPr="002A5A46" w:rsidRDefault="007B3B4C" w:rsidP="0062105F">
            <w:pPr>
              <w:rPr>
                <w:rFonts w:ascii="Palatino Linotype" w:eastAsia="Times New Roman" w:hAnsi="Palatino Linotype" w:cs="Arial"/>
                <w:color w:val="002060"/>
                <w:sz w:val="18"/>
                <w:szCs w:val="18"/>
              </w:rPr>
            </w:pPr>
            <w:r w:rsidRPr="002A5A46">
              <w:rPr>
                <w:rFonts w:ascii="Palatino Linotype" w:hAnsi="Palatino Linotype" w:cs="Arial"/>
                <w:color w:val="002060"/>
                <w:sz w:val="18"/>
                <w:szCs w:val="18"/>
              </w:rPr>
              <w:t>Beginning to show ability to recognise and describe data from simple graphical representation.</w:t>
            </w:r>
          </w:p>
        </w:tc>
        <w:tc>
          <w:tcPr>
            <w:tcW w:w="2976" w:type="dxa"/>
          </w:tcPr>
          <w:p w14:paraId="07F023C8" w14:textId="77777777" w:rsidR="007B3B4C" w:rsidRPr="002A5A46" w:rsidRDefault="007B3B4C" w:rsidP="0062105F">
            <w:pPr>
              <w:rPr>
                <w:rFonts w:ascii="Palatino Linotype" w:hAnsi="Palatino Linotype" w:cs="Arial"/>
                <w:color w:val="002060"/>
                <w:sz w:val="18"/>
                <w:szCs w:val="18"/>
              </w:rPr>
            </w:pPr>
          </w:p>
          <w:p w14:paraId="5E7B02AE"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Beginning to identify risks associated with collecting data in the field</w:t>
            </w:r>
          </w:p>
          <w:p w14:paraId="4BDB5498" w14:textId="77777777" w:rsidR="007B3B4C" w:rsidRPr="002A5A46" w:rsidRDefault="007B3B4C" w:rsidP="0062105F">
            <w:pPr>
              <w:rPr>
                <w:rFonts w:ascii="Palatino Linotype" w:hAnsi="Palatino Linotype" w:cs="Arial"/>
                <w:color w:val="002060"/>
                <w:sz w:val="18"/>
                <w:szCs w:val="18"/>
              </w:rPr>
            </w:pPr>
          </w:p>
          <w:p w14:paraId="29321B70"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t>Able to pick places to collect data and locate these on a map</w:t>
            </w:r>
          </w:p>
          <w:p w14:paraId="2916C19D" w14:textId="77777777" w:rsidR="007B3B4C" w:rsidRPr="002A5A46" w:rsidRDefault="007B3B4C" w:rsidP="0062105F">
            <w:pPr>
              <w:rPr>
                <w:rFonts w:ascii="Palatino Linotype" w:hAnsi="Palatino Linotype" w:cs="Arial"/>
                <w:color w:val="002060"/>
                <w:sz w:val="18"/>
                <w:szCs w:val="18"/>
              </w:rPr>
            </w:pPr>
          </w:p>
          <w:p w14:paraId="7D3A2EFA" w14:textId="77777777" w:rsidR="007B3B4C" w:rsidRPr="002A5A46" w:rsidRDefault="007B3B4C" w:rsidP="0062105F">
            <w:pPr>
              <w:rPr>
                <w:rFonts w:ascii="Palatino Linotype" w:hAnsi="Palatino Linotype" w:cs="Arial"/>
                <w:color w:val="002060"/>
                <w:sz w:val="18"/>
                <w:szCs w:val="18"/>
              </w:rPr>
            </w:pPr>
            <w:r w:rsidRPr="002A5A46">
              <w:rPr>
                <w:rFonts w:ascii="Palatino Linotype" w:hAnsi="Palatino Linotype" w:cs="Arial"/>
                <w:color w:val="002060"/>
                <w:sz w:val="18"/>
                <w:szCs w:val="18"/>
              </w:rPr>
              <w:lastRenderedPageBreak/>
              <w:t xml:space="preserve"> Able to collect 1 or 2 simple data sets and record these with some errors.</w:t>
            </w:r>
          </w:p>
          <w:p w14:paraId="74869460" w14:textId="77777777" w:rsidR="007B3B4C" w:rsidRPr="002A5A46" w:rsidRDefault="007B3B4C" w:rsidP="0062105F">
            <w:pPr>
              <w:rPr>
                <w:rFonts w:ascii="Palatino Linotype" w:eastAsia="Times New Roman" w:hAnsi="Palatino Linotype" w:cs="Arial"/>
                <w:color w:val="002060"/>
                <w:sz w:val="18"/>
                <w:szCs w:val="18"/>
              </w:rPr>
            </w:pPr>
          </w:p>
        </w:tc>
        <w:tc>
          <w:tcPr>
            <w:tcW w:w="3544" w:type="dxa"/>
          </w:tcPr>
          <w:p w14:paraId="0E7F568E" w14:textId="77777777" w:rsidR="007B3B4C" w:rsidRPr="002A5A46" w:rsidRDefault="0048260F" w:rsidP="0062105F">
            <w:pPr>
              <w:rPr>
                <w:rFonts w:ascii="Palatino Linotype" w:hAnsi="Palatino Linotype" w:cs="Arial"/>
                <w:color w:val="002060"/>
                <w:sz w:val="16"/>
                <w:szCs w:val="16"/>
              </w:rPr>
            </w:pPr>
            <w:r w:rsidRPr="002A5A46">
              <w:rPr>
                <w:rFonts w:ascii="Palatino Linotype" w:hAnsi="Palatino Linotype" w:cs="Arial"/>
                <w:color w:val="002060"/>
                <w:sz w:val="16"/>
                <w:szCs w:val="16"/>
              </w:rPr>
              <w:lastRenderedPageBreak/>
              <w:t>Beginning to</w:t>
            </w:r>
            <w:r w:rsidR="007B3B4C" w:rsidRPr="002A5A46">
              <w:rPr>
                <w:rFonts w:ascii="Palatino Linotype" w:hAnsi="Palatino Linotype" w:cs="Arial"/>
                <w:color w:val="002060"/>
                <w:sz w:val="16"/>
                <w:szCs w:val="16"/>
              </w:rPr>
              <w:t xml:space="preserve"> produce simple charts using IT, likely to be missing titles and axis labels.</w:t>
            </w:r>
          </w:p>
          <w:p w14:paraId="187F57B8" w14:textId="77777777" w:rsidR="007B3B4C" w:rsidRPr="002A5A46" w:rsidRDefault="007B3B4C" w:rsidP="0062105F">
            <w:pPr>
              <w:rPr>
                <w:rFonts w:ascii="Palatino Linotype" w:hAnsi="Palatino Linotype" w:cs="Arial"/>
                <w:color w:val="002060"/>
                <w:sz w:val="16"/>
                <w:szCs w:val="16"/>
              </w:rPr>
            </w:pPr>
          </w:p>
          <w:p w14:paraId="2644026A" w14:textId="77777777" w:rsidR="007B3B4C" w:rsidRPr="002A5A46" w:rsidRDefault="0048260F" w:rsidP="0062105F">
            <w:pPr>
              <w:rPr>
                <w:rFonts w:ascii="Palatino Linotype" w:hAnsi="Palatino Linotype" w:cs="Arial"/>
                <w:color w:val="002060"/>
                <w:sz w:val="16"/>
                <w:szCs w:val="16"/>
              </w:rPr>
            </w:pPr>
            <w:r w:rsidRPr="002A5A46">
              <w:rPr>
                <w:rFonts w:ascii="Palatino Linotype" w:hAnsi="Palatino Linotype" w:cs="Arial"/>
                <w:color w:val="002060"/>
                <w:sz w:val="16"/>
                <w:szCs w:val="16"/>
              </w:rPr>
              <w:t>Beginning to</w:t>
            </w:r>
            <w:r w:rsidR="007B3B4C" w:rsidRPr="002A5A46">
              <w:rPr>
                <w:rFonts w:ascii="Palatino Linotype" w:hAnsi="Palatino Linotype" w:cs="Arial"/>
                <w:color w:val="002060"/>
                <w:sz w:val="16"/>
                <w:szCs w:val="16"/>
              </w:rPr>
              <w:t xml:space="preserve"> produce electronic maps with incorrect or missing scale/compass direction and titles.</w:t>
            </w:r>
          </w:p>
          <w:p w14:paraId="54738AF4" w14:textId="77777777" w:rsidR="007B3B4C" w:rsidRPr="002A5A46" w:rsidRDefault="007B3B4C" w:rsidP="0062105F">
            <w:pPr>
              <w:rPr>
                <w:rFonts w:ascii="Palatino Linotype" w:hAnsi="Palatino Linotype" w:cs="Arial"/>
                <w:color w:val="002060"/>
                <w:sz w:val="16"/>
                <w:szCs w:val="16"/>
              </w:rPr>
            </w:pPr>
          </w:p>
          <w:p w14:paraId="272C4AB3" w14:textId="77777777" w:rsidR="007B3B4C" w:rsidRPr="002A5A46" w:rsidRDefault="007B3B4C" w:rsidP="0062105F">
            <w:pPr>
              <w:rPr>
                <w:rFonts w:ascii="Palatino Linotype" w:hAnsi="Palatino Linotype" w:cs="Arial"/>
                <w:color w:val="002060"/>
                <w:sz w:val="16"/>
                <w:szCs w:val="16"/>
              </w:rPr>
            </w:pPr>
            <w:r w:rsidRPr="002A5A46">
              <w:rPr>
                <w:rFonts w:ascii="Palatino Linotype" w:hAnsi="Palatino Linotype" w:cs="Arial"/>
                <w:color w:val="002060"/>
                <w:sz w:val="16"/>
                <w:szCs w:val="16"/>
              </w:rPr>
              <w:t>Beginning to word process work with a limited range of skill, often focus is on colour rather than on content.</w:t>
            </w:r>
          </w:p>
          <w:p w14:paraId="46ABBD8F" w14:textId="77777777" w:rsidR="007B3B4C" w:rsidRPr="002A5A46" w:rsidRDefault="007B3B4C" w:rsidP="0062105F">
            <w:pPr>
              <w:rPr>
                <w:rFonts w:ascii="Palatino Linotype" w:hAnsi="Palatino Linotype" w:cs="Arial"/>
                <w:color w:val="002060"/>
                <w:sz w:val="16"/>
                <w:szCs w:val="16"/>
              </w:rPr>
            </w:pPr>
          </w:p>
          <w:p w14:paraId="47320C2B" w14:textId="77777777" w:rsidR="007B3B4C" w:rsidRPr="002A5A46" w:rsidRDefault="007B3B4C" w:rsidP="0062105F">
            <w:pPr>
              <w:rPr>
                <w:rFonts w:ascii="Palatino Linotype" w:hAnsi="Palatino Linotype" w:cs="Arial"/>
                <w:color w:val="002060"/>
                <w:sz w:val="16"/>
                <w:szCs w:val="16"/>
              </w:rPr>
            </w:pPr>
            <w:r w:rsidRPr="002A5A46">
              <w:rPr>
                <w:rFonts w:ascii="Palatino Linotype" w:hAnsi="Palatino Linotype" w:cs="Arial"/>
                <w:color w:val="002060"/>
                <w:sz w:val="16"/>
                <w:szCs w:val="16"/>
              </w:rPr>
              <w:lastRenderedPageBreak/>
              <w:t>Beginning to use multimedia to create film and powerpoints, but which have many editing issues or not able to complete on time.</w:t>
            </w:r>
          </w:p>
          <w:p w14:paraId="06BBA33E" w14:textId="77777777" w:rsidR="007B3B4C" w:rsidRPr="002A5A46" w:rsidRDefault="007B3B4C" w:rsidP="0062105F">
            <w:pPr>
              <w:rPr>
                <w:rFonts w:ascii="Palatino Linotype" w:eastAsia="Times New Roman" w:hAnsi="Palatino Linotype" w:cs="Arial"/>
                <w:color w:val="002060"/>
                <w:sz w:val="18"/>
                <w:szCs w:val="18"/>
              </w:rPr>
            </w:pPr>
          </w:p>
        </w:tc>
      </w:tr>
    </w:tbl>
    <w:p w14:paraId="464FCBC1" w14:textId="77777777" w:rsidR="008B1C66" w:rsidRPr="002A5A46" w:rsidRDefault="008B1C66" w:rsidP="008B1C66">
      <w:pPr>
        <w:spacing w:after="200" w:line="480" w:lineRule="auto"/>
        <w:rPr>
          <w:rFonts w:ascii="Palatino Linotype" w:hAnsi="Palatino Linotype" w:cs="Arial"/>
          <w:b/>
          <w:color w:val="002060"/>
          <w:sz w:val="28"/>
          <w:szCs w:val="28"/>
        </w:rPr>
      </w:pPr>
    </w:p>
    <w:p w14:paraId="5C8C6B09" w14:textId="77777777" w:rsidR="008B1C66" w:rsidRPr="002A5A46" w:rsidRDefault="008B1C66" w:rsidP="008B1C66">
      <w:pPr>
        <w:spacing w:after="200" w:line="480" w:lineRule="auto"/>
        <w:rPr>
          <w:rFonts w:ascii="Palatino Linotype" w:hAnsi="Palatino Linotype" w:cs="Arial"/>
          <w:b/>
          <w:color w:val="002060"/>
          <w:sz w:val="28"/>
          <w:szCs w:val="28"/>
        </w:rPr>
      </w:pPr>
    </w:p>
    <w:p w14:paraId="3382A365" w14:textId="77777777" w:rsidR="008B1C66" w:rsidRPr="002A5A46" w:rsidRDefault="008B1C66" w:rsidP="008B1C66">
      <w:pPr>
        <w:spacing w:after="200" w:line="480" w:lineRule="auto"/>
        <w:rPr>
          <w:rFonts w:ascii="Palatino Linotype" w:hAnsi="Palatino Linotype" w:cs="Arial"/>
          <w:b/>
          <w:color w:val="002060"/>
          <w:sz w:val="28"/>
          <w:szCs w:val="28"/>
        </w:rPr>
      </w:pPr>
    </w:p>
    <w:p w14:paraId="5C71F136" w14:textId="77777777" w:rsidR="007B3B4C" w:rsidRPr="002A5A46" w:rsidRDefault="007B3B4C" w:rsidP="007B3B4C">
      <w:pPr>
        <w:spacing w:after="200" w:line="480" w:lineRule="auto"/>
        <w:ind w:left="360"/>
        <w:rPr>
          <w:rFonts w:ascii="Palatino Linotype" w:hAnsi="Palatino Linotype" w:cs="Arial"/>
          <w:b/>
          <w:color w:val="002060"/>
          <w:sz w:val="28"/>
          <w:szCs w:val="28"/>
        </w:rPr>
        <w:sectPr w:rsidR="007B3B4C" w:rsidRPr="002A5A46" w:rsidSect="007B3B4C">
          <w:pgSz w:w="16838" w:h="11906" w:orient="landscape"/>
          <w:pgMar w:top="720" w:right="720" w:bottom="720" w:left="720" w:header="708" w:footer="708" w:gutter="0"/>
          <w:cols w:space="708"/>
          <w:docGrid w:linePitch="360"/>
        </w:sectPr>
      </w:pPr>
    </w:p>
    <w:p w14:paraId="7AF0B8CB" w14:textId="77777777" w:rsidR="00745081" w:rsidRPr="002A5A46" w:rsidRDefault="007B3B4C" w:rsidP="007B3B4C">
      <w:pPr>
        <w:spacing w:after="200" w:line="480" w:lineRule="auto"/>
        <w:ind w:left="360"/>
        <w:rPr>
          <w:rFonts w:ascii="Palatino Linotype" w:hAnsi="Palatino Linotype" w:cs="Arial"/>
          <w:b/>
          <w:color w:val="002060"/>
          <w:sz w:val="28"/>
          <w:szCs w:val="28"/>
        </w:rPr>
      </w:pPr>
      <w:r w:rsidRPr="002A5A46">
        <w:rPr>
          <w:rFonts w:ascii="Palatino Linotype" w:hAnsi="Palatino Linotype" w:cs="Arial"/>
          <w:b/>
          <w:color w:val="002060"/>
          <w:sz w:val="28"/>
          <w:szCs w:val="28"/>
        </w:rPr>
        <w:lastRenderedPageBreak/>
        <w:t xml:space="preserve">4. </w:t>
      </w:r>
      <w:r w:rsidR="00745081" w:rsidRPr="002A5A46">
        <w:rPr>
          <w:rFonts w:ascii="Palatino Linotype" w:hAnsi="Palatino Linotype" w:cs="Arial"/>
          <w:b/>
          <w:color w:val="002060"/>
          <w:sz w:val="28"/>
          <w:szCs w:val="28"/>
        </w:rPr>
        <w:t>Feedback and Assessment system</w:t>
      </w:r>
    </w:p>
    <w:p w14:paraId="33F6275D" w14:textId="77777777" w:rsidR="00F274CA" w:rsidRPr="002A5A46" w:rsidRDefault="006F1C37" w:rsidP="00F274CA">
      <w:pPr>
        <w:spacing w:after="200" w:line="480" w:lineRule="auto"/>
        <w:rPr>
          <w:rFonts w:ascii="Palatino Linotype" w:hAnsi="Palatino Linotype" w:cs="Arial"/>
          <w:color w:val="002060"/>
          <w:sz w:val="24"/>
          <w:szCs w:val="24"/>
        </w:rPr>
      </w:pPr>
      <w:r w:rsidRPr="002A5A46">
        <w:rPr>
          <w:rFonts w:ascii="Palatino Linotype" w:hAnsi="Palatino Linotype" w:cs="Arial"/>
          <w:color w:val="002060"/>
          <w:sz w:val="24"/>
          <w:szCs w:val="24"/>
        </w:rPr>
        <w:t xml:space="preserve">Student feedback is extremely important and we aim to give this in a variety of formats across all year groups. </w:t>
      </w:r>
      <w:r w:rsidR="00984155" w:rsidRPr="002A5A46">
        <w:rPr>
          <w:rFonts w:ascii="Palatino Linotype" w:hAnsi="Palatino Linotype" w:cs="Arial"/>
          <w:color w:val="002060"/>
          <w:sz w:val="24"/>
          <w:szCs w:val="24"/>
        </w:rPr>
        <w:t>Throughout we focus on a WWW and EBI approach and this notation will be seen and understood in student books.</w:t>
      </w:r>
    </w:p>
    <w:p w14:paraId="18F53637" w14:textId="77777777" w:rsidR="006F1C37" w:rsidRPr="002A5A46" w:rsidRDefault="006F1C37" w:rsidP="006F1C37">
      <w:pPr>
        <w:pStyle w:val="ListParagraph"/>
        <w:numPr>
          <w:ilvl w:val="0"/>
          <w:numId w:val="5"/>
        </w:numPr>
        <w:spacing w:after="200" w:line="480" w:lineRule="auto"/>
        <w:rPr>
          <w:rFonts w:ascii="Palatino Linotype" w:hAnsi="Palatino Linotype" w:cs="Arial"/>
          <w:color w:val="002060"/>
          <w:sz w:val="24"/>
          <w:szCs w:val="24"/>
        </w:rPr>
      </w:pPr>
      <w:r w:rsidRPr="002A5A46">
        <w:rPr>
          <w:rFonts w:ascii="Palatino Linotype" w:hAnsi="Palatino Linotype" w:cs="Arial"/>
          <w:color w:val="002060"/>
          <w:sz w:val="24"/>
          <w:szCs w:val="24"/>
        </w:rPr>
        <w:t>Instant and oral – comments by teachers on work in lesson and discussion during class is a vital lifeline of feedback that students get throughout their classes.</w:t>
      </w:r>
    </w:p>
    <w:p w14:paraId="227835A4" w14:textId="77777777" w:rsidR="006F1C37" w:rsidRPr="002A5A46" w:rsidRDefault="006F1C37" w:rsidP="006F1C37">
      <w:pPr>
        <w:pStyle w:val="ListParagraph"/>
        <w:numPr>
          <w:ilvl w:val="0"/>
          <w:numId w:val="5"/>
        </w:numPr>
        <w:spacing w:after="200" w:line="480" w:lineRule="auto"/>
        <w:rPr>
          <w:rFonts w:ascii="Palatino Linotype" w:hAnsi="Palatino Linotype" w:cs="Arial"/>
          <w:color w:val="002060"/>
          <w:sz w:val="24"/>
          <w:szCs w:val="24"/>
        </w:rPr>
      </w:pPr>
      <w:r w:rsidRPr="002A5A46">
        <w:rPr>
          <w:rFonts w:ascii="Palatino Linotype" w:hAnsi="Palatino Linotype" w:cs="Arial"/>
          <w:color w:val="002060"/>
          <w:sz w:val="24"/>
          <w:szCs w:val="24"/>
        </w:rPr>
        <w:t>Peer led feedback – we take time to develop and structure our peer assessment and feedback as this is also an incredibly important learning tool for lifelong learning. Often this is done on shorter answers, or before a teacher then marks a piece.</w:t>
      </w:r>
    </w:p>
    <w:p w14:paraId="6076D90D" w14:textId="77777777" w:rsidR="006F1C37" w:rsidRPr="002A5A46" w:rsidRDefault="006F1C37" w:rsidP="006F1C37">
      <w:pPr>
        <w:pStyle w:val="ListParagraph"/>
        <w:numPr>
          <w:ilvl w:val="0"/>
          <w:numId w:val="5"/>
        </w:numPr>
        <w:spacing w:after="200" w:line="480" w:lineRule="auto"/>
        <w:rPr>
          <w:rFonts w:ascii="Palatino Linotype" w:hAnsi="Palatino Linotype" w:cs="Arial"/>
          <w:color w:val="002060"/>
          <w:sz w:val="24"/>
          <w:szCs w:val="24"/>
        </w:rPr>
      </w:pPr>
      <w:r w:rsidRPr="002A5A46">
        <w:rPr>
          <w:rFonts w:ascii="Palatino Linotype" w:hAnsi="Palatino Linotype" w:cs="Arial"/>
          <w:color w:val="002060"/>
          <w:sz w:val="24"/>
          <w:szCs w:val="24"/>
        </w:rPr>
        <w:t>Template review on classwork and questions – given after an attempted question at GCSE, for quick feedback.</w:t>
      </w:r>
    </w:p>
    <w:p w14:paraId="558666B5" w14:textId="77777777" w:rsidR="006F1C37" w:rsidRPr="002A5A46" w:rsidRDefault="006F1C37" w:rsidP="006F1C37">
      <w:pPr>
        <w:pStyle w:val="ListParagraph"/>
        <w:numPr>
          <w:ilvl w:val="0"/>
          <w:numId w:val="5"/>
        </w:numPr>
        <w:spacing w:after="200" w:line="480" w:lineRule="auto"/>
        <w:rPr>
          <w:rFonts w:ascii="Palatino Linotype" w:hAnsi="Palatino Linotype" w:cs="Arial"/>
          <w:color w:val="002060"/>
          <w:sz w:val="24"/>
          <w:szCs w:val="24"/>
        </w:rPr>
      </w:pPr>
      <w:r w:rsidRPr="002A5A46">
        <w:rPr>
          <w:rFonts w:ascii="Palatino Linotype" w:hAnsi="Palatino Linotype" w:cs="Arial"/>
          <w:color w:val="002060"/>
          <w:sz w:val="24"/>
          <w:szCs w:val="24"/>
        </w:rPr>
        <w:t>Short development responses – given when students are working on larger pieces of work and are themselves reviewing work before final piece submitted.</w:t>
      </w:r>
    </w:p>
    <w:p w14:paraId="649E27B7" w14:textId="36C3C6B8" w:rsidR="00984155" w:rsidRPr="002A5A46" w:rsidRDefault="006F1C37" w:rsidP="00984155">
      <w:pPr>
        <w:pStyle w:val="ListParagraph"/>
        <w:numPr>
          <w:ilvl w:val="0"/>
          <w:numId w:val="5"/>
        </w:numPr>
        <w:spacing w:after="200" w:line="480" w:lineRule="auto"/>
        <w:rPr>
          <w:rFonts w:ascii="Palatino Linotype" w:hAnsi="Palatino Linotype" w:cs="Arial"/>
          <w:color w:val="002060"/>
          <w:sz w:val="24"/>
          <w:szCs w:val="24"/>
        </w:rPr>
      </w:pPr>
      <w:r w:rsidRPr="002A5A46">
        <w:rPr>
          <w:rFonts w:ascii="Palatino Linotype" w:hAnsi="Palatino Linotype" w:cs="Arial"/>
          <w:color w:val="002060"/>
          <w:sz w:val="24"/>
          <w:szCs w:val="24"/>
        </w:rPr>
        <w:t xml:space="preserve">In-depth class feedback after exam questions or assessment piece – this will normally take the form of “common mistakes”, and a </w:t>
      </w:r>
      <w:r w:rsidR="00984155" w:rsidRPr="002A5A46">
        <w:rPr>
          <w:rFonts w:ascii="Palatino Linotype" w:hAnsi="Palatino Linotype" w:cs="Arial"/>
          <w:color w:val="002060"/>
          <w:sz w:val="24"/>
          <w:szCs w:val="24"/>
        </w:rPr>
        <w:t>“model answer” followed by students identifying their own weaknesses and setting themselves new targets.</w:t>
      </w:r>
    </w:p>
    <w:p w14:paraId="52CD4648" w14:textId="77777777" w:rsidR="00984155" w:rsidRPr="002A5A46" w:rsidRDefault="00984155" w:rsidP="00984155">
      <w:pPr>
        <w:pStyle w:val="ListParagraph"/>
        <w:numPr>
          <w:ilvl w:val="0"/>
          <w:numId w:val="5"/>
        </w:numPr>
        <w:spacing w:after="200" w:line="480" w:lineRule="auto"/>
        <w:rPr>
          <w:rFonts w:ascii="Palatino Linotype" w:hAnsi="Palatino Linotype" w:cs="Arial"/>
          <w:color w:val="002060"/>
          <w:sz w:val="24"/>
          <w:szCs w:val="24"/>
        </w:rPr>
      </w:pPr>
      <w:r w:rsidRPr="002A5A46">
        <w:rPr>
          <w:rFonts w:ascii="Palatino Linotype" w:hAnsi="Palatino Linotype" w:cs="Arial"/>
          <w:color w:val="002060"/>
          <w:sz w:val="24"/>
          <w:szCs w:val="24"/>
        </w:rPr>
        <w:t>At 6</w:t>
      </w:r>
      <w:r w:rsidRPr="002A5A46">
        <w:rPr>
          <w:rFonts w:ascii="Palatino Linotype" w:hAnsi="Palatino Linotype" w:cs="Arial"/>
          <w:color w:val="002060"/>
          <w:sz w:val="24"/>
          <w:szCs w:val="24"/>
          <w:vertAlign w:val="superscript"/>
        </w:rPr>
        <w:t>th</w:t>
      </w:r>
      <w:r w:rsidRPr="002A5A46">
        <w:rPr>
          <w:rFonts w:ascii="Palatino Linotype" w:hAnsi="Palatino Linotype" w:cs="Arial"/>
          <w:color w:val="002060"/>
          <w:sz w:val="24"/>
          <w:szCs w:val="24"/>
        </w:rPr>
        <w:t xml:space="preserve"> form, students work is also marked at length and detailed written feedback is provided on work with clear notes on how to improve.</w:t>
      </w:r>
    </w:p>
    <w:p w14:paraId="62199465" w14:textId="77777777" w:rsidR="00984155" w:rsidRPr="002A5A46" w:rsidRDefault="00984155" w:rsidP="00984155">
      <w:pPr>
        <w:pStyle w:val="ListParagraph"/>
        <w:spacing w:after="200" w:line="480" w:lineRule="auto"/>
        <w:rPr>
          <w:rFonts w:ascii="Palatino Linotype" w:hAnsi="Palatino Linotype" w:cs="Arial"/>
          <w:color w:val="002060"/>
          <w:sz w:val="24"/>
          <w:szCs w:val="24"/>
        </w:rPr>
      </w:pPr>
    </w:p>
    <w:p w14:paraId="0DA123B1" w14:textId="77777777" w:rsidR="00984155" w:rsidRPr="002A5A46" w:rsidRDefault="00984155" w:rsidP="00984155">
      <w:pPr>
        <w:pStyle w:val="ListParagraph"/>
        <w:spacing w:after="200" w:line="480" w:lineRule="auto"/>
        <w:rPr>
          <w:rFonts w:ascii="Palatino Linotype" w:hAnsi="Palatino Linotype" w:cs="Arial"/>
          <w:color w:val="002060"/>
          <w:sz w:val="24"/>
          <w:szCs w:val="24"/>
        </w:rPr>
      </w:pPr>
    </w:p>
    <w:p w14:paraId="22445827" w14:textId="118AF902" w:rsidR="00984155" w:rsidRPr="002A5A46" w:rsidRDefault="00726C63" w:rsidP="00726C63">
      <w:pPr>
        <w:pStyle w:val="ListParagraph"/>
        <w:spacing w:after="200" w:line="480" w:lineRule="auto"/>
        <w:ind w:left="360"/>
        <w:rPr>
          <w:rFonts w:ascii="Palatino Linotype" w:hAnsi="Palatino Linotype" w:cs="Arial"/>
          <w:color w:val="002060"/>
          <w:sz w:val="24"/>
          <w:szCs w:val="24"/>
        </w:rPr>
      </w:pPr>
      <w:r>
        <w:rPr>
          <w:rFonts w:ascii="Palatino Linotype" w:hAnsi="Palatino Linotype" w:cs="Arial"/>
          <w:color w:val="002060"/>
          <w:sz w:val="24"/>
          <w:szCs w:val="24"/>
        </w:rPr>
        <w:t xml:space="preserve">On the next page </w:t>
      </w:r>
      <w:r w:rsidR="00984155" w:rsidRPr="002A5A46">
        <w:rPr>
          <w:rFonts w:ascii="Palatino Linotype" w:hAnsi="Palatino Linotype" w:cs="Arial"/>
          <w:color w:val="002060"/>
          <w:sz w:val="24"/>
          <w:szCs w:val="24"/>
        </w:rPr>
        <w:t>is an example of the type of template we use for Key stage 3 and 4.</w:t>
      </w:r>
    </w:p>
    <w:p w14:paraId="4C4CEA3D" w14:textId="77777777" w:rsidR="00984155" w:rsidRPr="002A5A46" w:rsidRDefault="00984155" w:rsidP="00984155">
      <w:pPr>
        <w:spacing w:after="200" w:line="480" w:lineRule="auto"/>
        <w:rPr>
          <w:rFonts w:ascii="Palatino Linotype" w:hAnsi="Palatino Linotype" w:cs="Arial"/>
          <w:b/>
          <w:color w:val="002060"/>
          <w:sz w:val="28"/>
          <w:szCs w:val="28"/>
        </w:rPr>
      </w:pPr>
    </w:p>
    <w:p w14:paraId="1EDD360F" w14:textId="29AF2BA0" w:rsidR="00825D05" w:rsidRPr="002A5A46" w:rsidRDefault="00984155" w:rsidP="00726C63">
      <w:pPr>
        <w:spacing w:after="200" w:line="480" w:lineRule="auto"/>
        <w:rPr>
          <w:rFonts w:ascii="Palatino Linotype" w:hAnsi="Palatino Linotype"/>
          <w:color w:val="002060"/>
          <w:sz w:val="28"/>
          <w:szCs w:val="28"/>
        </w:rPr>
      </w:pPr>
      <w:r w:rsidRPr="002A5A46">
        <w:rPr>
          <w:rFonts w:ascii="Palatino Linotype" w:hAnsi="Palatino Linotype" w:cs="Arial"/>
          <w:b/>
          <w:color w:val="002060"/>
          <w:sz w:val="28"/>
          <w:szCs w:val="28"/>
        </w:rPr>
        <w:lastRenderedPageBreak/>
        <w:t xml:space="preserve"> </w:t>
      </w:r>
      <w:r w:rsidR="006F1C37" w:rsidRPr="002A5A46">
        <w:rPr>
          <w:rFonts w:ascii="Palatino Linotype" w:hAnsi="Palatino Linotype" w:cs="Arial"/>
          <w:b/>
          <w:color w:val="002060"/>
          <w:sz w:val="28"/>
          <w:szCs w:val="28"/>
        </w:rPr>
        <w:t xml:space="preserve"> </w:t>
      </w:r>
      <w:r w:rsidR="00825D05" w:rsidRPr="002A5A46">
        <w:rPr>
          <w:rFonts w:ascii="Palatino Linotype" w:hAnsi="Palatino Linotype"/>
          <w:noProof/>
          <w:color w:val="002060"/>
          <w:lang w:eastAsia="en-GB"/>
        </w:rPr>
        <w:drawing>
          <wp:anchor distT="0" distB="0" distL="114300" distR="114300" simplePos="0" relativeHeight="251661824" behindDoc="1" locked="0" layoutInCell="1" allowOverlap="1" wp14:anchorId="52F522CE" wp14:editId="21452123">
            <wp:simplePos x="0" y="0"/>
            <wp:positionH relativeFrom="margin">
              <wp:posOffset>-316865</wp:posOffset>
            </wp:positionH>
            <wp:positionV relativeFrom="paragraph">
              <wp:posOffset>128270</wp:posOffset>
            </wp:positionV>
            <wp:extent cx="7156450" cy="5925185"/>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19626" t="20119" r="20135" b="9142"/>
                    <a:stretch/>
                  </pic:blipFill>
                  <pic:spPr bwMode="auto">
                    <a:xfrm>
                      <a:off x="0" y="0"/>
                      <a:ext cx="7156450" cy="5925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F9D0D9" w14:textId="77777777" w:rsidR="00825D05" w:rsidRPr="002A5A46" w:rsidRDefault="00825D05" w:rsidP="00825D05">
      <w:pPr>
        <w:shd w:val="clear" w:color="auto" w:fill="FFFFFF"/>
        <w:spacing w:after="0" w:line="240" w:lineRule="auto"/>
        <w:rPr>
          <w:rFonts w:ascii="Palatino Linotype" w:eastAsia="Times New Roman" w:hAnsi="Palatino Linotype" w:cs="Arial"/>
          <w:color w:val="002060"/>
          <w:sz w:val="24"/>
          <w:szCs w:val="24"/>
          <w:lang w:eastAsia="en-GB"/>
        </w:rPr>
      </w:pPr>
      <w:r w:rsidRPr="00726C63">
        <w:rPr>
          <w:rFonts w:ascii="Palatino Linotype" w:eastAsia="Times New Roman" w:hAnsi="Palatino Linotype" w:cs="Arial"/>
          <w:b/>
          <w:bCs/>
          <w:color w:val="002060"/>
          <w:sz w:val="24"/>
          <w:szCs w:val="24"/>
          <w:lang w:eastAsia="en-GB"/>
        </w:rPr>
        <w:t>By the end of Year 7</w:t>
      </w:r>
      <w:r w:rsidRPr="002A5A46">
        <w:rPr>
          <w:rFonts w:ascii="Palatino Linotype" w:eastAsia="Times New Roman" w:hAnsi="Palatino Linotype" w:cs="Arial"/>
          <w:color w:val="002060"/>
          <w:sz w:val="24"/>
          <w:szCs w:val="24"/>
          <w:lang w:eastAsia="en-GB"/>
        </w:rPr>
        <w:t xml:space="preserve"> students will know about the </w:t>
      </w:r>
      <w:r w:rsidR="004D5DC7" w:rsidRPr="002A5A46">
        <w:rPr>
          <w:rFonts w:ascii="Palatino Linotype" w:eastAsia="Times New Roman" w:hAnsi="Palatino Linotype" w:cs="Arial"/>
          <w:color w:val="002060"/>
          <w:sz w:val="24"/>
          <w:szCs w:val="24"/>
          <w:lang w:eastAsia="en-GB"/>
        </w:rPr>
        <w:t>region and country they live in, be able to compare this with a contrasting country</w:t>
      </w:r>
      <w:r w:rsidRPr="002A5A46">
        <w:rPr>
          <w:rFonts w:ascii="Palatino Linotype" w:eastAsia="Times New Roman" w:hAnsi="Palatino Linotype" w:cs="Arial"/>
          <w:color w:val="002060"/>
          <w:sz w:val="24"/>
          <w:szCs w:val="24"/>
          <w:lang w:eastAsia="en-GB"/>
        </w:rPr>
        <w:t xml:space="preserve"> and will be able to use maps to locate and </w:t>
      </w:r>
      <w:r w:rsidR="004D5DC7" w:rsidRPr="002A5A46">
        <w:rPr>
          <w:rFonts w:ascii="Palatino Linotype" w:eastAsia="Times New Roman" w:hAnsi="Palatino Linotype" w:cs="Arial"/>
          <w:color w:val="002060"/>
          <w:sz w:val="24"/>
          <w:szCs w:val="24"/>
          <w:lang w:eastAsia="en-GB"/>
        </w:rPr>
        <w:t>describe position and physical features in various scales.</w:t>
      </w:r>
    </w:p>
    <w:p w14:paraId="0C8FE7CE" w14:textId="77777777" w:rsidR="004D5DC7" w:rsidRPr="002A5A46" w:rsidRDefault="004D5DC7" w:rsidP="00825D05">
      <w:pPr>
        <w:shd w:val="clear" w:color="auto" w:fill="FFFFFF"/>
        <w:spacing w:after="0" w:line="240" w:lineRule="auto"/>
        <w:rPr>
          <w:rFonts w:ascii="Palatino Linotype" w:eastAsia="Times New Roman" w:hAnsi="Palatino Linotype" w:cs="Arial"/>
          <w:color w:val="002060"/>
          <w:sz w:val="24"/>
          <w:szCs w:val="24"/>
          <w:lang w:eastAsia="en-GB"/>
        </w:rPr>
      </w:pPr>
    </w:p>
    <w:p w14:paraId="6A7E2A69" w14:textId="662BDCC6" w:rsidR="00825D05" w:rsidRPr="002A5A46" w:rsidRDefault="00825D05" w:rsidP="0ACFFB5C">
      <w:pPr>
        <w:shd w:val="clear" w:color="auto" w:fill="FFFFFF" w:themeFill="background1"/>
        <w:spacing w:after="0" w:line="240" w:lineRule="auto"/>
        <w:rPr>
          <w:rFonts w:ascii="Palatino Linotype" w:eastAsia="Times New Roman" w:hAnsi="Palatino Linotype" w:cs="Arial"/>
          <w:color w:val="002060"/>
          <w:sz w:val="24"/>
          <w:szCs w:val="24"/>
          <w:lang w:eastAsia="en-GB"/>
        </w:rPr>
      </w:pPr>
      <w:r w:rsidRPr="00726C63">
        <w:rPr>
          <w:rFonts w:ascii="Palatino Linotype" w:eastAsia="Times New Roman" w:hAnsi="Palatino Linotype" w:cs="Arial"/>
          <w:b/>
          <w:bCs/>
          <w:color w:val="002060"/>
          <w:sz w:val="24"/>
          <w:szCs w:val="24"/>
          <w:lang w:eastAsia="en-GB"/>
        </w:rPr>
        <w:t>By the end of year 8</w:t>
      </w:r>
      <w:r w:rsidRPr="002A5A46">
        <w:rPr>
          <w:rFonts w:ascii="Palatino Linotype" w:eastAsia="Times New Roman" w:hAnsi="Palatino Linotype" w:cs="Arial"/>
          <w:color w:val="002060"/>
          <w:sz w:val="24"/>
          <w:szCs w:val="24"/>
          <w:lang w:eastAsia="en-GB"/>
        </w:rPr>
        <w:t xml:space="preserve"> students will</w:t>
      </w:r>
      <w:r w:rsidR="004D5DC7" w:rsidRPr="002A5A46">
        <w:rPr>
          <w:rFonts w:ascii="Palatino Linotype" w:eastAsia="Times New Roman" w:hAnsi="Palatino Linotype" w:cs="Arial"/>
          <w:color w:val="002060"/>
          <w:sz w:val="24"/>
          <w:szCs w:val="24"/>
          <w:lang w:eastAsia="en-GB"/>
        </w:rPr>
        <w:t xml:space="preserve"> know more about a sense of place by understanding at a larger</w:t>
      </w:r>
      <w:r w:rsidR="0BBC0819" w:rsidRPr="002A5A46">
        <w:rPr>
          <w:rFonts w:ascii="Palatino Linotype" w:eastAsia="Times New Roman" w:hAnsi="Palatino Linotype" w:cs="Arial"/>
          <w:color w:val="002060"/>
          <w:sz w:val="24"/>
          <w:szCs w:val="24"/>
          <w:lang w:eastAsia="en-GB"/>
        </w:rPr>
        <w:t xml:space="preserve"> </w:t>
      </w:r>
      <w:r w:rsidR="004D5DC7" w:rsidRPr="002A5A46">
        <w:rPr>
          <w:rFonts w:ascii="Palatino Linotype" w:eastAsia="Times New Roman" w:hAnsi="Palatino Linotype" w:cs="Arial"/>
          <w:color w:val="002060"/>
          <w:sz w:val="24"/>
          <w:szCs w:val="24"/>
          <w:lang w:eastAsia="en-GB"/>
        </w:rPr>
        <w:t>scale places such as Europe and our part within it, along with a deeper understanding of Developing Nations of China</w:t>
      </w:r>
      <w:r w:rsidR="004C4992" w:rsidRPr="002A5A46">
        <w:rPr>
          <w:rFonts w:ascii="Palatino Linotype" w:eastAsia="Times New Roman" w:hAnsi="Palatino Linotype" w:cs="Arial"/>
          <w:color w:val="002060"/>
          <w:sz w:val="24"/>
          <w:szCs w:val="24"/>
          <w:lang w:eastAsia="en-GB"/>
        </w:rPr>
        <w:t xml:space="preserve">, the Middle East and </w:t>
      </w:r>
      <w:r w:rsidR="004D5DC7" w:rsidRPr="002A5A46">
        <w:rPr>
          <w:rFonts w:ascii="Palatino Linotype" w:eastAsia="Times New Roman" w:hAnsi="Palatino Linotype" w:cs="Arial"/>
          <w:color w:val="002060"/>
          <w:sz w:val="24"/>
          <w:szCs w:val="24"/>
          <w:lang w:eastAsia="en-GB"/>
        </w:rPr>
        <w:t>Russia</w:t>
      </w:r>
      <w:r w:rsidRPr="002A5A46">
        <w:rPr>
          <w:rFonts w:ascii="Palatino Linotype" w:eastAsia="Times New Roman" w:hAnsi="Palatino Linotype" w:cs="Arial"/>
          <w:color w:val="002060"/>
          <w:sz w:val="24"/>
          <w:szCs w:val="24"/>
          <w:lang w:eastAsia="en-GB"/>
        </w:rPr>
        <w:t xml:space="preserve"> and will be able to</w:t>
      </w:r>
      <w:r w:rsidR="004D5DC7" w:rsidRPr="002A5A46">
        <w:rPr>
          <w:rFonts w:ascii="Palatino Linotype" w:eastAsia="Times New Roman" w:hAnsi="Palatino Linotype" w:cs="Arial"/>
          <w:color w:val="002060"/>
          <w:sz w:val="24"/>
          <w:szCs w:val="24"/>
          <w:lang w:eastAsia="en-GB"/>
        </w:rPr>
        <w:t xml:space="preserve"> use skills to collect data to test hypothesis about formations of rivers and sediment load.</w:t>
      </w:r>
    </w:p>
    <w:p w14:paraId="41004F19" w14:textId="77777777" w:rsidR="004D5DC7" w:rsidRPr="002A5A46" w:rsidRDefault="004D5DC7" w:rsidP="00825D05">
      <w:pPr>
        <w:shd w:val="clear" w:color="auto" w:fill="FFFFFF"/>
        <w:spacing w:after="0" w:line="240" w:lineRule="auto"/>
        <w:rPr>
          <w:rFonts w:ascii="Palatino Linotype" w:eastAsia="Times New Roman" w:hAnsi="Palatino Linotype" w:cs="Arial"/>
          <w:color w:val="002060"/>
          <w:sz w:val="24"/>
          <w:szCs w:val="24"/>
          <w:lang w:eastAsia="en-GB"/>
        </w:rPr>
      </w:pPr>
    </w:p>
    <w:p w14:paraId="050E6950" w14:textId="77777777" w:rsidR="00825D05" w:rsidRPr="002A5A46" w:rsidRDefault="00825D05" w:rsidP="00825D05">
      <w:pPr>
        <w:shd w:val="clear" w:color="auto" w:fill="FFFFFF"/>
        <w:spacing w:after="0" w:line="240" w:lineRule="auto"/>
        <w:rPr>
          <w:rFonts w:ascii="Palatino Linotype" w:eastAsia="Times New Roman" w:hAnsi="Palatino Linotype" w:cs="Arial"/>
          <w:color w:val="002060"/>
          <w:sz w:val="24"/>
          <w:szCs w:val="24"/>
          <w:lang w:eastAsia="en-GB"/>
        </w:rPr>
      </w:pPr>
      <w:r w:rsidRPr="00726C63">
        <w:rPr>
          <w:rFonts w:ascii="Palatino Linotype" w:eastAsia="Times New Roman" w:hAnsi="Palatino Linotype" w:cs="Arial"/>
          <w:b/>
          <w:bCs/>
          <w:color w:val="002060"/>
          <w:sz w:val="24"/>
          <w:szCs w:val="24"/>
          <w:lang w:eastAsia="en-GB"/>
        </w:rPr>
        <w:t>By the e</w:t>
      </w:r>
      <w:r w:rsidR="006324B7" w:rsidRPr="00726C63">
        <w:rPr>
          <w:rFonts w:ascii="Palatino Linotype" w:eastAsia="Times New Roman" w:hAnsi="Palatino Linotype" w:cs="Arial"/>
          <w:b/>
          <w:bCs/>
          <w:color w:val="002060"/>
          <w:sz w:val="24"/>
          <w:szCs w:val="24"/>
          <w:lang w:eastAsia="en-GB"/>
        </w:rPr>
        <w:t>nd of year 9</w:t>
      </w:r>
      <w:r w:rsidR="006324B7" w:rsidRPr="002A5A46">
        <w:rPr>
          <w:rFonts w:ascii="Palatino Linotype" w:eastAsia="Times New Roman" w:hAnsi="Palatino Linotype" w:cs="Arial"/>
          <w:color w:val="002060"/>
          <w:sz w:val="24"/>
          <w:szCs w:val="24"/>
          <w:lang w:eastAsia="en-GB"/>
        </w:rPr>
        <w:t xml:space="preserve"> students will know about the physical geography of our planet and the range of natural threats. They </w:t>
      </w:r>
      <w:r w:rsidRPr="002A5A46">
        <w:rPr>
          <w:rFonts w:ascii="Palatino Linotype" w:eastAsia="Times New Roman" w:hAnsi="Palatino Linotype" w:cs="Arial"/>
          <w:color w:val="002060"/>
          <w:sz w:val="24"/>
          <w:szCs w:val="24"/>
          <w:lang w:eastAsia="en-GB"/>
        </w:rPr>
        <w:t>will be able to</w:t>
      </w:r>
      <w:r w:rsidR="006324B7" w:rsidRPr="002A5A46">
        <w:rPr>
          <w:rFonts w:ascii="Palatino Linotype" w:eastAsia="Times New Roman" w:hAnsi="Palatino Linotype" w:cs="Arial"/>
          <w:color w:val="002060"/>
          <w:sz w:val="24"/>
          <w:szCs w:val="24"/>
          <w:lang w:eastAsia="en-GB"/>
        </w:rPr>
        <w:t xml:space="preserve"> plan collection of geographical data, manipulate that data in a range of charts and graphs with IT.</w:t>
      </w:r>
    </w:p>
    <w:p w14:paraId="67C0C651" w14:textId="77777777" w:rsidR="006324B7" w:rsidRPr="002A5A46" w:rsidRDefault="006324B7" w:rsidP="00825D05">
      <w:pPr>
        <w:shd w:val="clear" w:color="auto" w:fill="FFFFFF"/>
        <w:spacing w:after="0" w:line="240" w:lineRule="auto"/>
        <w:rPr>
          <w:rFonts w:ascii="Palatino Linotype" w:eastAsia="Times New Roman" w:hAnsi="Palatino Linotype" w:cs="Arial"/>
          <w:color w:val="002060"/>
          <w:sz w:val="24"/>
          <w:szCs w:val="24"/>
          <w:lang w:eastAsia="en-GB"/>
        </w:rPr>
      </w:pPr>
    </w:p>
    <w:p w14:paraId="5B6ECF01" w14:textId="38B6927F" w:rsidR="00825D05" w:rsidRPr="002A5A46" w:rsidRDefault="00825D05" w:rsidP="00825D05">
      <w:pPr>
        <w:shd w:val="clear" w:color="auto" w:fill="FFFFFF"/>
        <w:spacing w:after="0" w:line="240" w:lineRule="auto"/>
        <w:rPr>
          <w:rFonts w:ascii="Palatino Linotype" w:eastAsia="Times New Roman" w:hAnsi="Palatino Linotype" w:cs="Arial"/>
          <w:color w:val="002060"/>
          <w:sz w:val="24"/>
          <w:szCs w:val="24"/>
          <w:lang w:eastAsia="en-GB"/>
        </w:rPr>
      </w:pPr>
      <w:r w:rsidRPr="00726C63">
        <w:rPr>
          <w:rFonts w:ascii="Palatino Linotype" w:eastAsia="Times New Roman" w:hAnsi="Palatino Linotype" w:cs="Arial"/>
          <w:b/>
          <w:bCs/>
          <w:color w:val="002060"/>
          <w:sz w:val="24"/>
          <w:szCs w:val="24"/>
          <w:lang w:eastAsia="en-GB"/>
        </w:rPr>
        <w:t xml:space="preserve">By the end of </w:t>
      </w:r>
      <w:r w:rsidR="006324B7" w:rsidRPr="00726C63">
        <w:rPr>
          <w:rFonts w:ascii="Palatino Linotype" w:eastAsia="Times New Roman" w:hAnsi="Palatino Linotype" w:cs="Arial"/>
          <w:b/>
          <w:bCs/>
          <w:color w:val="002060"/>
          <w:sz w:val="24"/>
          <w:szCs w:val="24"/>
          <w:lang w:eastAsia="en-GB"/>
        </w:rPr>
        <w:t>year 10</w:t>
      </w:r>
      <w:r w:rsidR="006324B7" w:rsidRPr="002A5A46">
        <w:rPr>
          <w:rFonts w:ascii="Palatino Linotype" w:eastAsia="Times New Roman" w:hAnsi="Palatino Linotype" w:cs="Arial"/>
          <w:color w:val="002060"/>
          <w:sz w:val="24"/>
          <w:szCs w:val="24"/>
          <w:lang w:eastAsia="en-GB"/>
        </w:rPr>
        <w:t xml:space="preserve"> students will know in detail the human geography of development, how we measure it and how we compare to other countries around the globe. They will be able to plan </w:t>
      </w:r>
      <w:r w:rsidR="006324B7" w:rsidRPr="002A5A46">
        <w:rPr>
          <w:rFonts w:ascii="Palatino Linotype" w:eastAsia="Times New Roman" w:hAnsi="Palatino Linotype" w:cs="Arial"/>
          <w:color w:val="002060"/>
          <w:sz w:val="24"/>
          <w:szCs w:val="24"/>
          <w:lang w:eastAsia="en-GB"/>
        </w:rPr>
        <w:lastRenderedPageBreak/>
        <w:t>and write detailed extended written answers using their case studies of place around the world.</w:t>
      </w:r>
      <w:r w:rsidR="004C4992" w:rsidRPr="002A5A46">
        <w:rPr>
          <w:rFonts w:ascii="Palatino Linotype" w:eastAsia="Times New Roman" w:hAnsi="Palatino Linotype" w:cs="Arial"/>
          <w:color w:val="002060"/>
          <w:sz w:val="24"/>
          <w:szCs w:val="24"/>
          <w:lang w:eastAsia="en-GB"/>
        </w:rPr>
        <w:t xml:space="preserve"> They will also understand more the issues around resources in the world, in particular energy and the conflict this can cause. Fieldwork also plays a large part of this year and so students will have developed the ability to safely collect meaningful data from a range of strategies to test a hypothesis and to analyse this data and draw clear conclusions.</w:t>
      </w:r>
    </w:p>
    <w:p w14:paraId="308D56CC" w14:textId="77777777" w:rsidR="00823037" w:rsidRPr="002A5A46" w:rsidRDefault="00823037" w:rsidP="00825D05">
      <w:pPr>
        <w:shd w:val="clear" w:color="auto" w:fill="FFFFFF"/>
        <w:spacing w:after="0" w:line="240" w:lineRule="auto"/>
        <w:rPr>
          <w:rFonts w:ascii="Palatino Linotype" w:eastAsia="Times New Roman" w:hAnsi="Palatino Linotype" w:cs="Arial"/>
          <w:color w:val="002060"/>
          <w:sz w:val="24"/>
          <w:szCs w:val="24"/>
          <w:lang w:eastAsia="en-GB"/>
        </w:rPr>
      </w:pPr>
    </w:p>
    <w:p w14:paraId="17B3BB5C" w14:textId="0DD2F94A" w:rsidR="00825D05" w:rsidRPr="002A5A46" w:rsidRDefault="00825D05" w:rsidP="00825D05">
      <w:pPr>
        <w:shd w:val="clear" w:color="auto" w:fill="FFFFFF"/>
        <w:spacing w:after="0" w:line="240" w:lineRule="auto"/>
        <w:rPr>
          <w:rFonts w:ascii="Palatino Linotype" w:eastAsia="Times New Roman" w:hAnsi="Palatino Linotype" w:cs="Arial"/>
          <w:color w:val="002060"/>
          <w:sz w:val="24"/>
          <w:szCs w:val="24"/>
          <w:lang w:eastAsia="en-GB"/>
        </w:rPr>
      </w:pPr>
      <w:r w:rsidRPr="00726C63">
        <w:rPr>
          <w:rFonts w:ascii="Palatino Linotype" w:eastAsia="Times New Roman" w:hAnsi="Palatino Linotype" w:cs="Arial"/>
          <w:b/>
          <w:bCs/>
          <w:color w:val="002060"/>
          <w:sz w:val="24"/>
          <w:szCs w:val="24"/>
          <w:lang w:eastAsia="en-GB"/>
        </w:rPr>
        <w:t>By the end of year 11</w:t>
      </w:r>
      <w:r w:rsidRPr="002A5A46">
        <w:rPr>
          <w:rFonts w:ascii="Palatino Linotype" w:eastAsia="Times New Roman" w:hAnsi="Palatino Linotype" w:cs="Arial"/>
          <w:color w:val="002060"/>
          <w:sz w:val="24"/>
          <w:szCs w:val="24"/>
          <w:lang w:eastAsia="en-GB"/>
        </w:rPr>
        <w:t xml:space="preserve"> students will know</w:t>
      </w:r>
      <w:r w:rsidR="006324B7" w:rsidRPr="002A5A46">
        <w:rPr>
          <w:rFonts w:ascii="Palatino Linotype" w:eastAsia="Times New Roman" w:hAnsi="Palatino Linotype" w:cs="Arial"/>
          <w:color w:val="002060"/>
          <w:sz w:val="24"/>
          <w:szCs w:val="24"/>
          <w:lang w:eastAsia="en-GB"/>
        </w:rPr>
        <w:t xml:space="preserve"> </w:t>
      </w:r>
      <w:r w:rsidR="00823037" w:rsidRPr="002A5A46">
        <w:rPr>
          <w:rFonts w:ascii="Palatino Linotype" w:eastAsia="Times New Roman" w:hAnsi="Palatino Linotype" w:cs="Arial"/>
          <w:color w:val="002060"/>
          <w:sz w:val="24"/>
          <w:szCs w:val="24"/>
          <w:lang w:eastAsia="en-GB"/>
        </w:rPr>
        <w:t>in</w:t>
      </w:r>
      <w:r w:rsidR="004C4992" w:rsidRPr="002A5A46">
        <w:rPr>
          <w:rFonts w:ascii="Palatino Linotype" w:eastAsia="Times New Roman" w:hAnsi="Palatino Linotype" w:cs="Arial"/>
          <w:color w:val="002060"/>
          <w:sz w:val="24"/>
          <w:szCs w:val="24"/>
          <w:lang w:eastAsia="en-GB"/>
        </w:rPr>
        <w:t xml:space="preserve"> more</w:t>
      </w:r>
      <w:r w:rsidR="00823037" w:rsidRPr="002A5A46">
        <w:rPr>
          <w:rFonts w:ascii="Palatino Linotype" w:eastAsia="Times New Roman" w:hAnsi="Palatino Linotype" w:cs="Arial"/>
          <w:color w:val="002060"/>
          <w:sz w:val="24"/>
          <w:szCs w:val="24"/>
          <w:lang w:eastAsia="en-GB"/>
        </w:rPr>
        <w:t xml:space="preserve"> detail about the future challenges for our society, in particular </w:t>
      </w:r>
      <w:r w:rsidR="004C4992" w:rsidRPr="002A5A46">
        <w:rPr>
          <w:rFonts w:ascii="Palatino Linotype" w:eastAsia="Times New Roman" w:hAnsi="Palatino Linotype" w:cs="Arial"/>
          <w:color w:val="002060"/>
          <w:sz w:val="24"/>
          <w:szCs w:val="24"/>
          <w:lang w:eastAsia="en-GB"/>
        </w:rPr>
        <w:t xml:space="preserve">the natural hazards that countries may face and how climate change threatens all parts of the globe in different ways. </w:t>
      </w:r>
      <w:r w:rsidR="00823037" w:rsidRPr="002A5A46">
        <w:rPr>
          <w:rFonts w:ascii="Palatino Linotype" w:eastAsia="Times New Roman" w:hAnsi="Palatino Linotype" w:cs="Arial"/>
          <w:color w:val="002060"/>
          <w:sz w:val="24"/>
          <w:szCs w:val="24"/>
          <w:lang w:eastAsia="en-GB"/>
        </w:rPr>
        <w:t>They will be able to assess information and analyse data to draw conclusions to current issues and make persuasive arguments to advocate their point of view.</w:t>
      </w:r>
    </w:p>
    <w:p w14:paraId="797E50C6" w14:textId="77777777" w:rsidR="00823037" w:rsidRPr="002A5A46" w:rsidRDefault="00823037" w:rsidP="00825D05">
      <w:pPr>
        <w:shd w:val="clear" w:color="auto" w:fill="FFFFFF"/>
        <w:spacing w:after="0" w:line="240" w:lineRule="auto"/>
        <w:rPr>
          <w:rFonts w:ascii="Palatino Linotype" w:eastAsia="Times New Roman" w:hAnsi="Palatino Linotype" w:cs="Arial"/>
          <w:color w:val="002060"/>
          <w:sz w:val="24"/>
          <w:szCs w:val="24"/>
          <w:lang w:eastAsia="en-GB"/>
        </w:rPr>
      </w:pPr>
    </w:p>
    <w:p w14:paraId="7B04FA47" w14:textId="1B7F8803" w:rsidR="00823037" w:rsidRPr="002A5A46" w:rsidRDefault="00825D05" w:rsidP="00825D05">
      <w:pPr>
        <w:shd w:val="clear" w:color="auto" w:fill="FFFFFF"/>
        <w:spacing w:after="0" w:line="240" w:lineRule="auto"/>
        <w:rPr>
          <w:rFonts w:ascii="Palatino Linotype" w:eastAsia="Times New Roman" w:hAnsi="Palatino Linotype" w:cs="Arial"/>
          <w:color w:val="002060"/>
          <w:sz w:val="24"/>
          <w:szCs w:val="24"/>
          <w:lang w:eastAsia="en-GB"/>
        </w:rPr>
      </w:pPr>
      <w:r w:rsidRPr="00726C63">
        <w:rPr>
          <w:rFonts w:ascii="Palatino Linotype" w:eastAsia="Times New Roman" w:hAnsi="Palatino Linotype" w:cs="Arial"/>
          <w:b/>
          <w:bCs/>
          <w:color w:val="002060"/>
          <w:sz w:val="24"/>
          <w:szCs w:val="24"/>
          <w:lang w:eastAsia="en-GB"/>
        </w:rPr>
        <w:t>By the end of year 12</w:t>
      </w:r>
      <w:r w:rsidRPr="002A5A46">
        <w:rPr>
          <w:rFonts w:ascii="Palatino Linotype" w:eastAsia="Times New Roman" w:hAnsi="Palatino Linotype" w:cs="Arial"/>
          <w:color w:val="002060"/>
          <w:sz w:val="24"/>
          <w:szCs w:val="24"/>
          <w:lang w:eastAsia="en-GB"/>
        </w:rPr>
        <w:t xml:space="preserve"> students will know</w:t>
      </w:r>
      <w:r w:rsidR="00823037" w:rsidRPr="002A5A46">
        <w:rPr>
          <w:rFonts w:ascii="Palatino Linotype" w:eastAsia="Times New Roman" w:hAnsi="Palatino Linotype" w:cs="Arial"/>
          <w:color w:val="002060"/>
          <w:sz w:val="24"/>
          <w:szCs w:val="24"/>
          <w:lang w:eastAsia="en-GB"/>
        </w:rPr>
        <w:t xml:space="preserve"> in more detail the issues surrounding Coasts, globalisation, regeneration and tectonics and how human and physical geography is very much cemented together. They</w:t>
      </w:r>
      <w:r w:rsidRPr="002A5A46">
        <w:rPr>
          <w:rFonts w:ascii="Palatino Linotype" w:eastAsia="Times New Roman" w:hAnsi="Palatino Linotype" w:cs="Arial"/>
          <w:color w:val="002060"/>
          <w:sz w:val="24"/>
          <w:szCs w:val="24"/>
          <w:lang w:eastAsia="en-GB"/>
        </w:rPr>
        <w:t xml:space="preserve"> will be able to</w:t>
      </w:r>
      <w:r w:rsidR="00823037" w:rsidRPr="002A5A46">
        <w:rPr>
          <w:rFonts w:ascii="Palatino Linotype" w:eastAsia="Times New Roman" w:hAnsi="Palatino Linotype" w:cs="Arial"/>
          <w:color w:val="002060"/>
          <w:sz w:val="24"/>
          <w:szCs w:val="24"/>
          <w:lang w:eastAsia="en-GB"/>
        </w:rPr>
        <w:t xml:space="preserve"> devise and plan their own fieldwork question from scratch and complete the independent research and assessment write up.</w:t>
      </w:r>
    </w:p>
    <w:p w14:paraId="568C698B" w14:textId="77777777" w:rsidR="00823037" w:rsidRPr="002A5A46" w:rsidRDefault="00823037" w:rsidP="00825D05">
      <w:pPr>
        <w:shd w:val="clear" w:color="auto" w:fill="FFFFFF"/>
        <w:spacing w:after="0" w:line="240" w:lineRule="auto"/>
        <w:rPr>
          <w:rFonts w:ascii="Palatino Linotype" w:eastAsia="Times New Roman" w:hAnsi="Palatino Linotype" w:cs="Arial"/>
          <w:color w:val="002060"/>
          <w:sz w:val="24"/>
          <w:szCs w:val="24"/>
          <w:lang w:eastAsia="en-GB"/>
        </w:rPr>
      </w:pPr>
    </w:p>
    <w:p w14:paraId="350D6958" w14:textId="77777777" w:rsidR="00825D05" w:rsidRPr="002A5A46" w:rsidRDefault="00825D05" w:rsidP="00825D05">
      <w:pPr>
        <w:shd w:val="clear" w:color="auto" w:fill="FFFFFF"/>
        <w:spacing w:after="0" w:line="240" w:lineRule="auto"/>
        <w:rPr>
          <w:rFonts w:ascii="Palatino Linotype" w:eastAsia="Times New Roman" w:hAnsi="Palatino Linotype" w:cs="Arial"/>
          <w:color w:val="002060"/>
          <w:sz w:val="24"/>
          <w:szCs w:val="24"/>
          <w:lang w:eastAsia="en-GB"/>
        </w:rPr>
      </w:pPr>
      <w:r w:rsidRPr="00726C63">
        <w:rPr>
          <w:rFonts w:ascii="Palatino Linotype" w:eastAsia="Times New Roman" w:hAnsi="Palatino Linotype" w:cs="Arial"/>
          <w:b/>
          <w:bCs/>
          <w:color w:val="002060"/>
          <w:sz w:val="24"/>
          <w:szCs w:val="24"/>
          <w:lang w:eastAsia="en-GB"/>
        </w:rPr>
        <w:t>By the e</w:t>
      </w:r>
      <w:r w:rsidR="00823037" w:rsidRPr="00726C63">
        <w:rPr>
          <w:rFonts w:ascii="Palatino Linotype" w:eastAsia="Times New Roman" w:hAnsi="Palatino Linotype" w:cs="Arial"/>
          <w:b/>
          <w:bCs/>
          <w:color w:val="002060"/>
          <w:sz w:val="24"/>
          <w:szCs w:val="24"/>
          <w:lang w:eastAsia="en-GB"/>
        </w:rPr>
        <w:t>nd of year</w:t>
      </w:r>
      <w:r w:rsidR="00BB3FC7" w:rsidRPr="00726C63">
        <w:rPr>
          <w:rFonts w:ascii="Palatino Linotype" w:eastAsia="Times New Roman" w:hAnsi="Palatino Linotype" w:cs="Arial"/>
          <w:b/>
          <w:bCs/>
          <w:color w:val="002060"/>
          <w:sz w:val="24"/>
          <w:szCs w:val="24"/>
          <w:lang w:eastAsia="en-GB"/>
        </w:rPr>
        <w:t xml:space="preserve"> </w:t>
      </w:r>
      <w:r w:rsidR="00823037" w:rsidRPr="00726C63">
        <w:rPr>
          <w:rFonts w:ascii="Palatino Linotype" w:eastAsia="Times New Roman" w:hAnsi="Palatino Linotype" w:cs="Arial"/>
          <w:b/>
          <w:bCs/>
          <w:color w:val="002060"/>
          <w:sz w:val="24"/>
          <w:szCs w:val="24"/>
          <w:lang w:eastAsia="en-GB"/>
        </w:rPr>
        <w:t>13</w:t>
      </w:r>
      <w:r w:rsidR="00823037" w:rsidRPr="002A5A46">
        <w:rPr>
          <w:rFonts w:ascii="Palatino Linotype" w:eastAsia="Times New Roman" w:hAnsi="Palatino Linotype" w:cs="Arial"/>
          <w:color w:val="002060"/>
          <w:sz w:val="24"/>
          <w:szCs w:val="24"/>
          <w:lang w:eastAsia="en-GB"/>
        </w:rPr>
        <w:t xml:space="preserve"> students will know in detail about the mai</w:t>
      </w:r>
      <w:r w:rsidR="00BB3FC7" w:rsidRPr="002A5A46">
        <w:rPr>
          <w:rFonts w:ascii="Palatino Linotype" w:eastAsia="Times New Roman" w:hAnsi="Palatino Linotype" w:cs="Arial"/>
          <w:color w:val="002060"/>
          <w:sz w:val="24"/>
          <w:szCs w:val="24"/>
          <w:lang w:eastAsia="en-GB"/>
        </w:rPr>
        <w:t xml:space="preserve">n fundamental issues facing the </w:t>
      </w:r>
      <w:r w:rsidR="00823037" w:rsidRPr="002A5A46">
        <w:rPr>
          <w:rFonts w:ascii="Palatino Linotype" w:eastAsia="Times New Roman" w:hAnsi="Palatino Linotype" w:cs="Arial"/>
          <w:color w:val="002060"/>
          <w:sz w:val="24"/>
          <w:szCs w:val="24"/>
          <w:lang w:eastAsia="en-GB"/>
        </w:rPr>
        <w:t>future of our planet, in particular</w:t>
      </w:r>
      <w:r w:rsidR="00BB3FC7" w:rsidRPr="002A5A46">
        <w:rPr>
          <w:rFonts w:ascii="Palatino Linotype" w:eastAsia="Times New Roman" w:hAnsi="Palatino Linotype" w:cs="Arial"/>
          <w:color w:val="002060"/>
          <w:sz w:val="24"/>
          <w:szCs w:val="24"/>
          <w:lang w:eastAsia="en-GB"/>
        </w:rPr>
        <w:t xml:space="preserve"> the water and carbon cycles and how that relates to everyone on the globe, but also the political outlook of Superpowers and the violation of human rights. They </w:t>
      </w:r>
      <w:r w:rsidRPr="002A5A46">
        <w:rPr>
          <w:rFonts w:ascii="Palatino Linotype" w:eastAsia="Times New Roman" w:hAnsi="Palatino Linotype" w:cs="Arial"/>
          <w:color w:val="002060"/>
          <w:sz w:val="24"/>
          <w:szCs w:val="24"/>
          <w:lang w:eastAsia="en-GB"/>
        </w:rPr>
        <w:t>will be able to</w:t>
      </w:r>
      <w:r w:rsidR="00BB3FC7" w:rsidRPr="002A5A46">
        <w:rPr>
          <w:rFonts w:ascii="Palatino Linotype" w:eastAsia="Times New Roman" w:hAnsi="Palatino Linotype" w:cs="Arial"/>
          <w:color w:val="002060"/>
          <w:sz w:val="24"/>
          <w:szCs w:val="24"/>
          <w:lang w:eastAsia="en-GB"/>
        </w:rPr>
        <w:t xml:space="preserve"> write detailed articulate extended answers over a wide range of issues and also be able to advocate clear and reasoned points of view, balanced upon the evidence provided.</w:t>
      </w:r>
    </w:p>
    <w:p w14:paraId="1A939487" w14:textId="77777777" w:rsidR="00825D05" w:rsidRPr="002A5A46" w:rsidRDefault="00825D05">
      <w:pPr>
        <w:rPr>
          <w:rFonts w:ascii="Palatino Linotype" w:hAnsi="Palatino Linotype"/>
          <w:color w:val="002060"/>
          <w:sz w:val="28"/>
          <w:szCs w:val="28"/>
        </w:rPr>
      </w:pPr>
    </w:p>
    <w:p w14:paraId="6AA258D8" w14:textId="77777777" w:rsidR="00825D05" w:rsidRPr="002A5A46" w:rsidRDefault="00825D05">
      <w:pPr>
        <w:rPr>
          <w:rFonts w:ascii="Palatino Linotype" w:hAnsi="Palatino Linotype"/>
          <w:color w:val="002060"/>
          <w:sz w:val="28"/>
          <w:szCs w:val="28"/>
        </w:rPr>
      </w:pPr>
    </w:p>
    <w:p w14:paraId="6FFBD3EC" w14:textId="77777777" w:rsidR="00825D05" w:rsidRPr="002A5A46" w:rsidRDefault="00825D05">
      <w:pPr>
        <w:rPr>
          <w:rFonts w:ascii="Palatino Linotype" w:hAnsi="Palatino Linotype"/>
          <w:color w:val="002060"/>
          <w:sz w:val="28"/>
          <w:szCs w:val="28"/>
        </w:rPr>
      </w:pPr>
    </w:p>
    <w:p w14:paraId="30DCCCAD" w14:textId="77777777" w:rsidR="00825D05" w:rsidRPr="002A5A46" w:rsidRDefault="00825D05">
      <w:pPr>
        <w:rPr>
          <w:rFonts w:ascii="Palatino Linotype" w:hAnsi="Palatino Linotype"/>
          <w:color w:val="002060"/>
          <w:sz w:val="28"/>
          <w:szCs w:val="28"/>
        </w:rPr>
      </w:pPr>
    </w:p>
    <w:p w14:paraId="36AF6883" w14:textId="77777777" w:rsidR="00825D05" w:rsidRPr="002A5A46" w:rsidRDefault="00825D05">
      <w:pPr>
        <w:rPr>
          <w:rFonts w:ascii="Palatino Linotype" w:hAnsi="Palatino Linotype"/>
          <w:color w:val="002060"/>
          <w:sz w:val="28"/>
          <w:szCs w:val="28"/>
        </w:rPr>
      </w:pPr>
    </w:p>
    <w:p w14:paraId="54C529ED" w14:textId="77777777" w:rsidR="00825D05" w:rsidRPr="002A5A46" w:rsidRDefault="00825D05">
      <w:pPr>
        <w:rPr>
          <w:rFonts w:ascii="Palatino Linotype" w:hAnsi="Palatino Linotype"/>
          <w:color w:val="002060"/>
          <w:sz w:val="28"/>
          <w:szCs w:val="28"/>
        </w:rPr>
      </w:pPr>
    </w:p>
    <w:p w14:paraId="1C0157D6" w14:textId="77777777" w:rsidR="00825D05" w:rsidRPr="002A5A46" w:rsidRDefault="00825D05">
      <w:pPr>
        <w:rPr>
          <w:rFonts w:ascii="Palatino Linotype" w:hAnsi="Palatino Linotype"/>
          <w:color w:val="002060"/>
          <w:sz w:val="28"/>
          <w:szCs w:val="28"/>
        </w:rPr>
      </w:pPr>
    </w:p>
    <w:p w14:paraId="3691E7B2" w14:textId="77777777" w:rsidR="00825D05" w:rsidRPr="002A5A46" w:rsidRDefault="00825D05">
      <w:pPr>
        <w:rPr>
          <w:rFonts w:ascii="Palatino Linotype" w:hAnsi="Palatino Linotype"/>
          <w:color w:val="002060"/>
          <w:sz w:val="28"/>
          <w:szCs w:val="28"/>
        </w:rPr>
      </w:pPr>
    </w:p>
    <w:p w14:paraId="526770CE" w14:textId="77777777" w:rsidR="00825D05" w:rsidRPr="002A5A46" w:rsidRDefault="00825D05">
      <w:pPr>
        <w:rPr>
          <w:rFonts w:ascii="Palatino Linotype" w:hAnsi="Palatino Linotype"/>
          <w:color w:val="002060"/>
          <w:sz w:val="28"/>
          <w:szCs w:val="28"/>
        </w:rPr>
      </w:pPr>
    </w:p>
    <w:p w14:paraId="7CBEED82" w14:textId="77777777" w:rsidR="00825D05" w:rsidRPr="002A5A46" w:rsidRDefault="00825D05">
      <w:pPr>
        <w:rPr>
          <w:rFonts w:ascii="Palatino Linotype" w:hAnsi="Palatino Linotype"/>
          <w:color w:val="002060"/>
          <w:sz w:val="28"/>
          <w:szCs w:val="28"/>
        </w:rPr>
      </w:pPr>
    </w:p>
    <w:p w14:paraId="6E36661F" w14:textId="77777777" w:rsidR="00825D05" w:rsidRPr="002A5A46" w:rsidRDefault="00825D05">
      <w:pPr>
        <w:rPr>
          <w:rFonts w:ascii="Palatino Linotype" w:hAnsi="Palatino Linotype"/>
          <w:color w:val="002060"/>
          <w:sz w:val="28"/>
          <w:szCs w:val="28"/>
        </w:rPr>
      </w:pPr>
    </w:p>
    <w:p w14:paraId="38645DC7" w14:textId="77777777" w:rsidR="00825D05" w:rsidRPr="002A5A46" w:rsidRDefault="00825D05">
      <w:pPr>
        <w:rPr>
          <w:rFonts w:ascii="Palatino Linotype" w:hAnsi="Palatino Linotype"/>
          <w:color w:val="002060"/>
          <w:sz w:val="28"/>
          <w:szCs w:val="28"/>
        </w:rPr>
      </w:pPr>
    </w:p>
    <w:p w14:paraId="135E58C4" w14:textId="77777777" w:rsidR="00825D05" w:rsidRPr="002A5A46" w:rsidRDefault="00825D05">
      <w:pPr>
        <w:rPr>
          <w:rFonts w:ascii="Palatino Linotype" w:hAnsi="Palatino Linotype"/>
          <w:color w:val="002060"/>
          <w:sz w:val="28"/>
          <w:szCs w:val="28"/>
        </w:rPr>
      </w:pPr>
    </w:p>
    <w:p w14:paraId="62EBF9A1" w14:textId="77777777" w:rsidR="00745081" w:rsidRPr="002A5A46" w:rsidRDefault="00745081">
      <w:pPr>
        <w:rPr>
          <w:rFonts w:ascii="Palatino Linotype" w:hAnsi="Palatino Linotype"/>
          <w:color w:val="002060"/>
          <w:sz w:val="28"/>
          <w:szCs w:val="28"/>
        </w:rPr>
      </w:pPr>
    </w:p>
    <w:sectPr w:rsidR="00745081" w:rsidRPr="002A5A46" w:rsidSect="007B3B4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FA934" w14:textId="77777777" w:rsidR="00E510C9" w:rsidRDefault="00E510C9" w:rsidP="00745081">
      <w:pPr>
        <w:spacing w:after="0" w:line="240" w:lineRule="auto"/>
      </w:pPr>
      <w:r>
        <w:separator/>
      </w:r>
    </w:p>
  </w:endnote>
  <w:endnote w:type="continuationSeparator" w:id="0">
    <w:p w14:paraId="503695E1" w14:textId="77777777" w:rsidR="00E510C9" w:rsidRDefault="00E510C9" w:rsidP="00745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9AB1E" w14:textId="77777777" w:rsidR="00E510C9" w:rsidRDefault="00E510C9" w:rsidP="00745081">
      <w:pPr>
        <w:spacing w:after="0" w:line="240" w:lineRule="auto"/>
      </w:pPr>
      <w:r>
        <w:separator/>
      </w:r>
    </w:p>
  </w:footnote>
  <w:footnote w:type="continuationSeparator" w:id="0">
    <w:p w14:paraId="6641A8D8" w14:textId="77777777" w:rsidR="00E510C9" w:rsidRDefault="00E510C9" w:rsidP="00745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EF5612"/>
    <w:multiLevelType w:val="hybridMultilevel"/>
    <w:tmpl w:val="269C8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414B34"/>
    <w:multiLevelType w:val="hybridMultilevel"/>
    <w:tmpl w:val="BCF45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946758"/>
    <w:multiLevelType w:val="hybridMultilevel"/>
    <w:tmpl w:val="F176C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805C8F"/>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000557"/>
    <w:multiLevelType w:val="hybridMultilevel"/>
    <w:tmpl w:val="A8B6F2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2A5D5D"/>
    <w:multiLevelType w:val="hybridMultilevel"/>
    <w:tmpl w:val="E0CECD6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E5C6F49"/>
    <w:multiLevelType w:val="multilevel"/>
    <w:tmpl w:val="0C74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2980953">
    <w:abstractNumId w:val="5"/>
  </w:num>
  <w:num w:numId="2" w16cid:durableId="1458260897">
    <w:abstractNumId w:val="3"/>
  </w:num>
  <w:num w:numId="3" w16cid:durableId="2091929863">
    <w:abstractNumId w:val="4"/>
  </w:num>
  <w:num w:numId="4" w16cid:durableId="911162989">
    <w:abstractNumId w:val="2"/>
  </w:num>
  <w:num w:numId="5" w16cid:durableId="1077285610">
    <w:abstractNumId w:val="1"/>
  </w:num>
  <w:num w:numId="6" w16cid:durableId="5370153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6304649">
    <w:abstractNumId w:val="0"/>
  </w:num>
  <w:num w:numId="8" w16cid:durableId="1304898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081"/>
    <w:rsid w:val="00006858"/>
    <w:rsid w:val="00011613"/>
    <w:rsid w:val="0006631B"/>
    <w:rsid w:val="00093C8A"/>
    <w:rsid w:val="000D1BCB"/>
    <w:rsid w:val="000D475E"/>
    <w:rsid w:val="000F417A"/>
    <w:rsid w:val="000F7EC4"/>
    <w:rsid w:val="00117BD4"/>
    <w:rsid w:val="0012716B"/>
    <w:rsid w:val="00140C08"/>
    <w:rsid w:val="0025690A"/>
    <w:rsid w:val="002A5A46"/>
    <w:rsid w:val="003310BB"/>
    <w:rsid w:val="0048260F"/>
    <w:rsid w:val="004C4992"/>
    <w:rsid w:val="004D5DC7"/>
    <w:rsid w:val="005E4AD7"/>
    <w:rsid w:val="005E7701"/>
    <w:rsid w:val="00612CD1"/>
    <w:rsid w:val="00613576"/>
    <w:rsid w:val="0062105F"/>
    <w:rsid w:val="006324B7"/>
    <w:rsid w:val="00650A90"/>
    <w:rsid w:val="006D6098"/>
    <w:rsid w:val="006F1C37"/>
    <w:rsid w:val="006F79E7"/>
    <w:rsid w:val="007045D2"/>
    <w:rsid w:val="00726C63"/>
    <w:rsid w:val="00745081"/>
    <w:rsid w:val="007B3B4C"/>
    <w:rsid w:val="007C1421"/>
    <w:rsid w:val="00823037"/>
    <w:rsid w:val="00825D05"/>
    <w:rsid w:val="0083504C"/>
    <w:rsid w:val="00837735"/>
    <w:rsid w:val="008B1C66"/>
    <w:rsid w:val="008F65D3"/>
    <w:rsid w:val="00914806"/>
    <w:rsid w:val="00984155"/>
    <w:rsid w:val="00A03F7A"/>
    <w:rsid w:val="00A177EC"/>
    <w:rsid w:val="00AD422A"/>
    <w:rsid w:val="00BB3FC7"/>
    <w:rsid w:val="00C05368"/>
    <w:rsid w:val="00C32621"/>
    <w:rsid w:val="00C41B47"/>
    <w:rsid w:val="00C96AC4"/>
    <w:rsid w:val="00D27A84"/>
    <w:rsid w:val="00D60659"/>
    <w:rsid w:val="00D61E2D"/>
    <w:rsid w:val="00DB4F2B"/>
    <w:rsid w:val="00DB51A7"/>
    <w:rsid w:val="00DB717A"/>
    <w:rsid w:val="00DF2A5F"/>
    <w:rsid w:val="00E47944"/>
    <w:rsid w:val="00E510C9"/>
    <w:rsid w:val="00E53393"/>
    <w:rsid w:val="00EB48E5"/>
    <w:rsid w:val="00F274CA"/>
    <w:rsid w:val="00F60D2A"/>
    <w:rsid w:val="034DA947"/>
    <w:rsid w:val="062859AD"/>
    <w:rsid w:val="08893910"/>
    <w:rsid w:val="0AB5F468"/>
    <w:rsid w:val="0ACFFB5C"/>
    <w:rsid w:val="0AF50D35"/>
    <w:rsid w:val="0BBC0819"/>
    <w:rsid w:val="0DA48681"/>
    <w:rsid w:val="12E87CB7"/>
    <w:rsid w:val="135A693A"/>
    <w:rsid w:val="159372A6"/>
    <w:rsid w:val="15A2AE25"/>
    <w:rsid w:val="16EC6A02"/>
    <w:rsid w:val="1BD0F956"/>
    <w:rsid w:val="1BDA2040"/>
    <w:rsid w:val="1C17048E"/>
    <w:rsid w:val="1E517CE2"/>
    <w:rsid w:val="1F9BB301"/>
    <w:rsid w:val="2066C973"/>
    <w:rsid w:val="20E8D6DB"/>
    <w:rsid w:val="22055C80"/>
    <w:rsid w:val="2A6D227A"/>
    <w:rsid w:val="2B931669"/>
    <w:rsid w:val="30392BD7"/>
    <w:rsid w:val="3066878C"/>
    <w:rsid w:val="339030AD"/>
    <w:rsid w:val="36EB8651"/>
    <w:rsid w:val="3717FD78"/>
    <w:rsid w:val="3E11E404"/>
    <w:rsid w:val="3EB0519E"/>
    <w:rsid w:val="3FC99275"/>
    <w:rsid w:val="43E0BC3F"/>
    <w:rsid w:val="4831CDCA"/>
    <w:rsid w:val="4ABD26F3"/>
    <w:rsid w:val="4C99F893"/>
    <w:rsid w:val="4E4D505B"/>
    <w:rsid w:val="51CB04F1"/>
    <w:rsid w:val="5294E8C1"/>
    <w:rsid w:val="53FB65A4"/>
    <w:rsid w:val="560FE2B9"/>
    <w:rsid w:val="581F771A"/>
    <w:rsid w:val="5A39133A"/>
    <w:rsid w:val="5D4D2EFE"/>
    <w:rsid w:val="5FEFAAA5"/>
    <w:rsid w:val="6630250A"/>
    <w:rsid w:val="67E1942D"/>
    <w:rsid w:val="687240A1"/>
    <w:rsid w:val="6ACEA078"/>
    <w:rsid w:val="6BFEC23C"/>
    <w:rsid w:val="6E777F45"/>
    <w:rsid w:val="6EACC9EE"/>
    <w:rsid w:val="70B221AF"/>
    <w:rsid w:val="71CAAADB"/>
    <w:rsid w:val="729698F0"/>
    <w:rsid w:val="72C5AFBC"/>
    <w:rsid w:val="7336DA0F"/>
    <w:rsid w:val="73667B3C"/>
    <w:rsid w:val="73C6CB44"/>
    <w:rsid w:val="7424E8CD"/>
    <w:rsid w:val="749C6443"/>
    <w:rsid w:val="753B484F"/>
    <w:rsid w:val="769EB376"/>
    <w:rsid w:val="76DECF71"/>
    <w:rsid w:val="7829730F"/>
    <w:rsid w:val="7B564C55"/>
    <w:rsid w:val="7B78DB5B"/>
    <w:rsid w:val="7CD58671"/>
    <w:rsid w:val="7F4F4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9F9AD"/>
  <w15:docId w15:val="{662E59E9-E4D6-4AE9-B2FD-2C726D568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F2A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E533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5081"/>
    <w:pPr>
      <w:spacing w:after="0" w:line="240" w:lineRule="auto"/>
    </w:pPr>
  </w:style>
  <w:style w:type="paragraph" w:styleId="ListParagraph">
    <w:name w:val="List Paragraph"/>
    <w:basedOn w:val="Normal"/>
    <w:uiPriority w:val="34"/>
    <w:qFormat/>
    <w:rsid w:val="00745081"/>
    <w:pPr>
      <w:ind w:left="720"/>
      <w:contextualSpacing/>
    </w:pPr>
  </w:style>
  <w:style w:type="paragraph" w:styleId="FootnoteText">
    <w:name w:val="footnote text"/>
    <w:basedOn w:val="Normal"/>
    <w:link w:val="FootnoteTextChar"/>
    <w:uiPriority w:val="99"/>
    <w:semiHidden/>
    <w:unhideWhenUsed/>
    <w:rsid w:val="007450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5081"/>
    <w:rPr>
      <w:sz w:val="20"/>
      <w:szCs w:val="20"/>
    </w:rPr>
  </w:style>
  <w:style w:type="character" w:styleId="FootnoteReference">
    <w:name w:val="footnote reference"/>
    <w:basedOn w:val="DefaultParagraphFont"/>
    <w:uiPriority w:val="99"/>
    <w:semiHidden/>
    <w:unhideWhenUsed/>
    <w:rsid w:val="00745081"/>
    <w:rPr>
      <w:vertAlign w:val="superscript"/>
    </w:rPr>
  </w:style>
  <w:style w:type="paragraph" w:styleId="BalloonText">
    <w:name w:val="Balloon Text"/>
    <w:basedOn w:val="Normal"/>
    <w:link w:val="BalloonTextChar"/>
    <w:uiPriority w:val="99"/>
    <w:semiHidden/>
    <w:unhideWhenUsed/>
    <w:rsid w:val="00F274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74CA"/>
    <w:rPr>
      <w:rFonts w:ascii="Tahoma" w:hAnsi="Tahoma" w:cs="Tahoma"/>
      <w:sz w:val="16"/>
      <w:szCs w:val="16"/>
    </w:rPr>
  </w:style>
  <w:style w:type="table" w:styleId="TableGrid">
    <w:name w:val="Table Grid"/>
    <w:basedOn w:val="TableNormal"/>
    <w:uiPriority w:val="59"/>
    <w:rsid w:val="007B3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F2A5F"/>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DF2A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F2A5F"/>
    <w:rPr>
      <w:b/>
      <w:bCs/>
    </w:rPr>
  </w:style>
  <w:style w:type="character" w:customStyle="1" w:styleId="xcontentpasted2">
    <w:name w:val="x_contentpasted2"/>
    <w:basedOn w:val="DefaultParagraphFont"/>
    <w:rsid w:val="00DF2A5F"/>
  </w:style>
  <w:style w:type="character" w:customStyle="1" w:styleId="Heading3Char">
    <w:name w:val="Heading 3 Char"/>
    <w:basedOn w:val="DefaultParagraphFont"/>
    <w:link w:val="Heading3"/>
    <w:uiPriority w:val="9"/>
    <w:semiHidden/>
    <w:rsid w:val="00E5339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74878">
      <w:bodyDiv w:val="1"/>
      <w:marLeft w:val="0"/>
      <w:marRight w:val="0"/>
      <w:marTop w:val="0"/>
      <w:marBottom w:val="0"/>
      <w:divBdr>
        <w:top w:val="none" w:sz="0" w:space="0" w:color="auto"/>
        <w:left w:val="none" w:sz="0" w:space="0" w:color="auto"/>
        <w:bottom w:val="none" w:sz="0" w:space="0" w:color="auto"/>
        <w:right w:val="none" w:sz="0" w:space="0" w:color="auto"/>
      </w:divBdr>
      <w:divsChild>
        <w:div w:id="1467892274">
          <w:marLeft w:val="0"/>
          <w:marRight w:val="0"/>
          <w:marTop w:val="0"/>
          <w:marBottom w:val="0"/>
          <w:divBdr>
            <w:top w:val="none" w:sz="0" w:space="0" w:color="auto"/>
            <w:left w:val="none" w:sz="0" w:space="0" w:color="auto"/>
            <w:bottom w:val="none" w:sz="0" w:space="0" w:color="auto"/>
            <w:right w:val="none" w:sz="0" w:space="0" w:color="auto"/>
          </w:divBdr>
          <w:divsChild>
            <w:div w:id="1124926214">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 w:id="88425803">
      <w:bodyDiv w:val="1"/>
      <w:marLeft w:val="0"/>
      <w:marRight w:val="0"/>
      <w:marTop w:val="0"/>
      <w:marBottom w:val="0"/>
      <w:divBdr>
        <w:top w:val="none" w:sz="0" w:space="0" w:color="auto"/>
        <w:left w:val="none" w:sz="0" w:space="0" w:color="auto"/>
        <w:bottom w:val="none" w:sz="0" w:space="0" w:color="auto"/>
        <w:right w:val="none" w:sz="0" w:space="0" w:color="auto"/>
      </w:divBdr>
      <w:divsChild>
        <w:div w:id="363603967">
          <w:marLeft w:val="0"/>
          <w:marRight w:val="0"/>
          <w:marTop w:val="0"/>
          <w:marBottom w:val="0"/>
          <w:divBdr>
            <w:top w:val="none" w:sz="0" w:space="0" w:color="auto"/>
            <w:left w:val="none" w:sz="0" w:space="0" w:color="auto"/>
            <w:bottom w:val="none" w:sz="0" w:space="0" w:color="auto"/>
            <w:right w:val="none" w:sz="0" w:space="0" w:color="auto"/>
          </w:divBdr>
          <w:divsChild>
            <w:div w:id="392388884">
              <w:marLeft w:val="0"/>
              <w:marRight w:val="0"/>
              <w:marTop w:val="0"/>
              <w:marBottom w:val="0"/>
              <w:divBdr>
                <w:top w:val="none" w:sz="0" w:space="0" w:color="auto"/>
                <w:left w:val="none" w:sz="0" w:space="0" w:color="auto"/>
                <w:bottom w:val="none" w:sz="0" w:space="0" w:color="auto"/>
                <w:right w:val="none" w:sz="0" w:space="0" w:color="auto"/>
              </w:divBdr>
            </w:div>
            <w:div w:id="1584027497">
              <w:marLeft w:val="0"/>
              <w:marRight w:val="0"/>
              <w:marTop w:val="0"/>
              <w:marBottom w:val="0"/>
              <w:divBdr>
                <w:top w:val="none" w:sz="0" w:space="0" w:color="auto"/>
                <w:left w:val="none" w:sz="0" w:space="0" w:color="auto"/>
                <w:bottom w:val="none" w:sz="0" w:space="0" w:color="auto"/>
                <w:right w:val="none" w:sz="0" w:space="0" w:color="auto"/>
              </w:divBdr>
            </w:div>
            <w:div w:id="1849249230">
              <w:marLeft w:val="0"/>
              <w:marRight w:val="0"/>
              <w:marTop w:val="0"/>
              <w:marBottom w:val="0"/>
              <w:divBdr>
                <w:top w:val="none" w:sz="0" w:space="0" w:color="auto"/>
                <w:left w:val="none" w:sz="0" w:space="0" w:color="auto"/>
                <w:bottom w:val="none" w:sz="0" w:space="0" w:color="auto"/>
                <w:right w:val="none" w:sz="0" w:space="0" w:color="auto"/>
              </w:divBdr>
            </w:div>
            <w:div w:id="2055084391">
              <w:marLeft w:val="0"/>
              <w:marRight w:val="0"/>
              <w:marTop w:val="0"/>
              <w:marBottom w:val="0"/>
              <w:divBdr>
                <w:top w:val="none" w:sz="0" w:space="0" w:color="auto"/>
                <w:left w:val="none" w:sz="0" w:space="0" w:color="auto"/>
                <w:bottom w:val="none" w:sz="0" w:space="0" w:color="auto"/>
                <w:right w:val="none" w:sz="0" w:space="0" w:color="auto"/>
              </w:divBdr>
            </w:div>
          </w:divsChild>
        </w:div>
        <w:div w:id="1503548986">
          <w:marLeft w:val="0"/>
          <w:marRight w:val="0"/>
          <w:marTop w:val="0"/>
          <w:marBottom w:val="0"/>
          <w:divBdr>
            <w:top w:val="none" w:sz="0" w:space="0" w:color="auto"/>
            <w:left w:val="none" w:sz="0" w:space="0" w:color="auto"/>
            <w:bottom w:val="none" w:sz="0" w:space="0" w:color="auto"/>
            <w:right w:val="none" w:sz="0" w:space="0" w:color="auto"/>
          </w:divBdr>
          <w:divsChild>
            <w:div w:id="1287463614">
              <w:marLeft w:val="0"/>
              <w:marRight w:val="0"/>
              <w:marTop w:val="0"/>
              <w:marBottom w:val="0"/>
              <w:divBdr>
                <w:top w:val="none" w:sz="0" w:space="0" w:color="auto"/>
                <w:left w:val="none" w:sz="0" w:space="0" w:color="auto"/>
                <w:bottom w:val="none" w:sz="0" w:space="0" w:color="auto"/>
                <w:right w:val="none" w:sz="0" w:space="0" w:color="auto"/>
              </w:divBdr>
            </w:div>
          </w:divsChild>
        </w:div>
        <w:div w:id="1640381320">
          <w:marLeft w:val="0"/>
          <w:marRight w:val="0"/>
          <w:marTop w:val="0"/>
          <w:marBottom w:val="0"/>
          <w:divBdr>
            <w:top w:val="none" w:sz="0" w:space="0" w:color="auto"/>
            <w:left w:val="none" w:sz="0" w:space="0" w:color="auto"/>
            <w:bottom w:val="none" w:sz="0" w:space="0" w:color="auto"/>
            <w:right w:val="none" w:sz="0" w:space="0" w:color="auto"/>
          </w:divBdr>
        </w:div>
        <w:div w:id="2002463709">
          <w:marLeft w:val="0"/>
          <w:marRight w:val="0"/>
          <w:marTop w:val="0"/>
          <w:marBottom w:val="0"/>
          <w:divBdr>
            <w:top w:val="none" w:sz="0" w:space="0" w:color="auto"/>
            <w:left w:val="none" w:sz="0" w:space="0" w:color="auto"/>
            <w:bottom w:val="none" w:sz="0" w:space="0" w:color="auto"/>
            <w:right w:val="none" w:sz="0" w:space="0" w:color="auto"/>
          </w:divBdr>
        </w:div>
      </w:divsChild>
    </w:div>
    <w:div w:id="625965331">
      <w:bodyDiv w:val="1"/>
      <w:marLeft w:val="0"/>
      <w:marRight w:val="0"/>
      <w:marTop w:val="0"/>
      <w:marBottom w:val="0"/>
      <w:divBdr>
        <w:top w:val="none" w:sz="0" w:space="0" w:color="auto"/>
        <w:left w:val="none" w:sz="0" w:space="0" w:color="auto"/>
        <w:bottom w:val="none" w:sz="0" w:space="0" w:color="auto"/>
        <w:right w:val="none" w:sz="0" w:space="0" w:color="auto"/>
      </w:divBdr>
    </w:div>
    <w:div w:id="1449936150">
      <w:bodyDiv w:val="1"/>
      <w:marLeft w:val="0"/>
      <w:marRight w:val="0"/>
      <w:marTop w:val="0"/>
      <w:marBottom w:val="0"/>
      <w:divBdr>
        <w:top w:val="none" w:sz="0" w:space="0" w:color="auto"/>
        <w:left w:val="none" w:sz="0" w:space="0" w:color="auto"/>
        <w:bottom w:val="none" w:sz="0" w:space="0" w:color="auto"/>
        <w:right w:val="none" w:sz="0" w:space="0" w:color="auto"/>
      </w:divBdr>
      <w:divsChild>
        <w:div w:id="30614596">
          <w:marLeft w:val="0"/>
          <w:marRight w:val="0"/>
          <w:marTop w:val="0"/>
          <w:marBottom w:val="0"/>
          <w:divBdr>
            <w:top w:val="none" w:sz="0" w:space="0" w:color="auto"/>
            <w:left w:val="none" w:sz="0" w:space="0" w:color="auto"/>
            <w:bottom w:val="none" w:sz="0" w:space="0" w:color="auto"/>
            <w:right w:val="none" w:sz="0" w:space="0" w:color="auto"/>
          </w:divBdr>
          <w:divsChild>
            <w:div w:id="1970477201">
              <w:marLeft w:val="0"/>
              <w:marRight w:val="0"/>
              <w:marTop w:val="0"/>
              <w:marBottom w:val="0"/>
              <w:divBdr>
                <w:top w:val="none" w:sz="0" w:space="0" w:color="auto"/>
                <w:left w:val="none" w:sz="0" w:space="0" w:color="auto"/>
                <w:bottom w:val="none" w:sz="0" w:space="0" w:color="auto"/>
                <w:right w:val="none" w:sz="0" w:space="0" w:color="auto"/>
              </w:divBdr>
            </w:div>
          </w:divsChild>
        </w:div>
        <w:div w:id="244657059">
          <w:marLeft w:val="0"/>
          <w:marRight w:val="0"/>
          <w:marTop w:val="0"/>
          <w:marBottom w:val="0"/>
          <w:divBdr>
            <w:top w:val="none" w:sz="0" w:space="0" w:color="auto"/>
            <w:left w:val="none" w:sz="0" w:space="0" w:color="auto"/>
            <w:bottom w:val="none" w:sz="0" w:space="0" w:color="auto"/>
            <w:right w:val="none" w:sz="0" w:space="0" w:color="auto"/>
          </w:divBdr>
        </w:div>
        <w:div w:id="764108016">
          <w:marLeft w:val="0"/>
          <w:marRight w:val="0"/>
          <w:marTop w:val="0"/>
          <w:marBottom w:val="0"/>
          <w:divBdr>
            <w:top w:val="none" w:sz="0" w:space="0" w:color="auto"/>
            <w:left w:val="none" w:sz="0" w:space="0" w:color="auto"/>
            <w:bottom w:val="none" w:sz="0" w:space="0" w:color="auto"/>
            <w:right w:val="none" w:sz="0" w:space="0" w:color="auto"/>
          </w:divBdr>
        </w:div>
        <w:div w:id="1528980990">
          <w:marLeft w:val="0"/>
          <w:marRight w:val="0"/>
          <w:marTop w:val="0"/>
          <w:marBottom w:val="0"/>
          <w:divBdr>
            <w:top w:val="none" w:sz="0" w:space="0" w:color="auto"/>
            <w:left w:val="none" w:sz="0" w:space="0" w:color="auto"/>
            <w:bottom w:val="none" w:sz="0" w:space="0" w:color="auto"/>
            <w:right w:val="none" w:sz="0" w:space="0" w:color="auto"/>
          </w:divBdr>
          <w:divsChild>
            <w:div w:id="27604704">
              <w:marLeft w:val="0"/>
              <w:marRight w:val="0"/>
              <w:marTop w:val="0"/>
              <w:marBottom w:val="0"/>
              <w:divBdr>
                <w:top w:val="none" w:sz="0" w:space="0" w:color="auto"/>
                <w:left w:val="none" w:sz="0" w:space="0" w:color="auto"/>
                <w:bottom w:val="none" w:sz="0" w:space="0" w:color="auto"/>
                <w:right w:val="none" w:sz="0" w:space="0" w:color="auto"/>
              </w:divBdr>
            </w:div>
            <w:div w:id="1315910291">
              <w:marLeft w:val="0"/>
              <w:marRight w:val="0"/>
              <w:marTop w:val="0"/>
              <w:marBottom w:val="0"/>
              <w:divBdr>
                <w:top w:val="none" w:sz="0" w:space="0" w:color="auto"/>
                <w:left w:val="none" w:sz="0" w:space="0" w:color="auto"/>
                <w:bottom w:val="none" w:sz="0" w:space="0" w:color="auto"/>
                <w:right w:val="none" w:sz="0" w:space="0" w:color="auto"/>
              </w:divBdr>
            </w:div>
            <w:div w:id="1677462268">
              <w:marLeft w:val="0"/>
              <w:marRight w:val="0"/>
              <w:marTop w:val="0"/>
              <w:marBottom w:val="0"/>
              <w:divBdr>
                <w:top w:val="none" w:sz="0" w:space="0" w:color="auto"/>
                <w:left w:val="none" w:sz="0" w:space="0" w:color="auto"/>
                <w:bottom w:val="none" w:sz="0" w:space="0" w:color="auto"/>
                <w:right w:val="none" w:sz="0" w:space="0" w:color="auto"/>
              </w:divBdr>
            </w:div>
            <w:div w:id="202736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Props1.xml><?xml version="1.0" encoding="utf-8"?>
<ds:datastoreItem xmlns:ds="http://schemas.openxmlformats.org/officeDocument/2006/customXml" ds:itemID="{DBCFA36F-E2BB-4C29-B217-B2C5101E9251}">
  <ds:schemaRefs>
    <ds:schemaRef ds:uri="http://schemas.microsoft.com/sharepoint/v3/contenttype/forms"/>
  </ds:schemaRefs>
</ds:datastoreItem>
</file>

<file path=customXml/itemProps2.xml><?xml version="1.0" encoding="utf-8"?>
<ds:datastoreItem xmlns:ds="http://schemas.openxmlformats.org/officeDocument/2006/customXml" ds:itemID="{CFE8FB20-92C7-4796-B2AF-AF9E7709FA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42BF33-E981-4E02-BF3C-00843CE15C32}">
  <ds:schemaRefs>
    <ds:schemaRef ds:uri="http://schemas.microsoft.com/office/2006/metadata/properties"/>
    <ds:schemaRef ds:uri="http://schemas.microsoft.com/office/infopath/2007/PartnerControls"/>
    <ds:schemaRef ds:uri="24a606b1-48cc-4fe0-b60e-ba9deaa73d44"/>
    <ds:schemaRef ds:uri="4823db90-c653-4326-9e74-a97dd0814262"/>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2980</Words>
  <Characters>16987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Eales-White</dc:creator>
  <cp:keywords/>
  <dc:description/>
  <cp:lastModifiedBy>Roughton, Donna (PHS)</cp:lastModifiedBy>
  <cp:revision>2</cp:revision>
  <cp:lastPrinted>2019-06-05T14:28:00Z</cp:lastPrinted>
  <dcterms:created xsi:type="dcterms:W3CDTF">2026-09-08T13:56:00Z</dcterms:created>
  <dcterms:modified xsi:type="dcterms:W3CDTF">2026-09-08T14:05:00Z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MediaServiceImageTags">
    <vt:lpwstr/>
  </property>
</Properties>
</file>