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505640" w:rsidRPr="00001378" w:rsidRDefault="005E1F72">
      <w:pPr>
        <w:jc w:val="center"/>
        <w:rPr>
          <w:rFonts w:ascii="Palatino Linotype" w:eastAsia="Arial" w:hAnsi="Palatino Linotype" w:cs="Arial"/>
          <w:color w:val="002060"/>
          <w:sz w:val="28"/>
          <w:szCs w:val="28"/>
        </w:rPr>
      </w:pPr>
      <w:r w:rsidRPr="00001378">
        <w:rPr>
          <w:rFonts w:ascii="Palatino Linotype" w:hAnsi="Palatino Linotype"/>
          <w:noProof/>
          <w:color w:val="002060"/>
        </w:rPr>
        <w:drawing>
          <wp:inline distT="0" distB="0" distL="0" distR="0" wp14:anchorId="107192EC" wp14:editId="07777777">
            <wp:extent cx="2186255" cy="2610133"/>
            <wp:effectExtent l="0" t="0" r="0" b="0"/>
            <wp:docPr id="138"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a:stretch>
                      <a:fillRect/>
                    </a:stretch>
                  </pic:blipFill>
                  <pic:spPr>
                    <a:xfrm>
                      <a:off x="0" y="0"/>
                      <a:ext cx="2186255" cy="2610133"/>
                    </a:xfrm>
                    <a:prstGeom prst="rect">
                      <a:avLst/>
                    </a:prstGeom>
                    <a:ln/>
                  </pic:spPr>
                </pic:pic>
              </a:graphicData>
            </a:graphic>
          </wp:inline>
        </w:drawing>
      </w:r>
    </w:p>
    <w:p w14:paraId="5BC882C5" w14:textId="77777777" w:rsidR="00505640" w:rsidRPr="00001378" w:rsidRDefault="005E1F72">
      <w:pPr>
        <w:rPr>
          <w:rFonts w:ascii="Palatino Linotype" w:eastAsia="Arial" w:hAnsi="Palatino Linotype" w:cs="Arial"/>
          <w:color w:val="002060"/>
          <w:sz w:val="28"/>
          <w:szCs w:val="28"/>
        </w:rPr>
      </w:pPr>
      <w:r w:rsidRPr="00001378">
        <w:rPr>
          <w:rFonts w:ascii="Palatino Linotype" w:hAnsi="Palatino Linotype"/>
          <w:noProof/>
          <w:color w:val="002060"/>
        </w:rPr>
        <mc:AlternateContent>
          <mc:Choice Requires="wps">
            <w:drawing>
              <wp:anchor distT="0" distB="0" distL="114300" distR="114300" simplePos="0" relativeHeight="251658240" behindDoc="0" locked="0" layoutInCell="1" hidden="0" allowOverlap="1" wp14:anchorId="430CD8F9" wp14:editId="07777777">
                <wp:simplePos x="0" y="0"/>
                <wp:positionH relativeFrom="column">
                  <wp:posOffset>330200</wp:posOffset>
                </wp:positionH>
                <wp:positionV relativeFrom="paragraph">
                  <wp:posOffset>317500</wp:posOffset>
                </wp:positionV>
                <wp:extent cx="5959475" cy="3402430"/>
                <wp:effectExtent l="0" t="0" r="0" b="0"/>
                <wp:wrapNone/>
                <wp:docPr id="136" name="Rectangle 136"/>
                <wp:cNvGraphicFramePr/>
                <a:graphic xmlns:a="http://schemas.openxmlformats.org/drawingml/2006/main">
                  <a:graphicData uri="http://schemas.microsoft.com/office/word/2010/wordprocessingShape">
                    <wps:wsp>
                      <wps:cNvSpPr/>
                      <wps:spPr>
                        <a:xfrm>
                          <a:off x="0" y="0"/>
                          <a:ext cx="5949950" cy="3392905"/>
                        </a:xfrm>
                        <a:prstGeom prst="rect">
                          <a:avLst/>
                        </a:prstGeom>
                        <a:solidFill>
                          <a:schemeClr val="accent1"/>
                        </a:solidFill>
                        <a:ln>
                          <a:noFill/>
                        </a:ln>
                      </wps:spPr>
                      <wps:txbx>
                        <w:txbxContent>
                          <w:p w14:paraId="0A37501D" w14:textId="77777777" w:rsidR="00505640" w:rsidRDefault="00505640">
                            <w:pPr>
                              <w:spacing w:line="258" w:lineRule="auto"/>
                              <w:jc w:val="center"/>
                              <w:textDirection w:val="btLr"/>
                            </w:pPr>
                          </w:p>
                          <w:p w14:paraId="2A068971" w14:textId="77777777" w:rsidR="00505640" w:rsidRDefault="005E1F72">
                            <w:pPr>
                              <w:spacing w:line="258" w:lineRule="auto"/>
                              <w:jc w:val="center"/>
                              <w:textDirection w:val="btLr"/>
                            </w:pPr>
                            <w:r>
                              <w:rPr>
                                <w:b/>
                                <w:color w:val="FFFFFF"/>
                                <w:sz w:val="56"/>
                              </w:rPr>
                              <w:t>Curriculum and Progression Overview</w:t>
                            </w:r>
                          </w:p>
                          <w:p w14:paraId="6B3B3690" w14:textId="77777777" w:rsidR="00505640" w:rsidRDefault="005E1F72">
                            <w:pPr>
                              <w:spacing w:line="258" w:lineRule="auto"/>
                              <w:jc w:val="center"/>
                              <w:textDirection w:val="btLr"/>
                            </w:pPr>
                            <w:r>
                              <w:rPr>
                                <w:b/>
                                <w:color w:val="FFFFFF"/>
                                <w:sz w:val="56"/>
                              </w:rPr>
                              <w:t>Drama</w:t>
                            </w:r>
                          </w:p>
                          <w:p w14:paraId="77F5DEAE" w14:textId="77777777" w:rsidR="00505640" w:rsidRDefault="005E1F72">
                            <w:pPr>
                              <w:spacing w:line="258" w:lineRule="auto"/>
                              <w:jc w:val="center"/>
                              <w:textDirection w:val="btLr"/>
                            </w:pPr>
                            <w:r>
                              <w:rPr>
                                <w:b/>
                                <w:color w:val="FFFFFF"/>
                                <w:sz w:val="56"/>
                              </w:rPr>
                              <w:t>Plymouth High School for Girls</w:t>
                            </w:r>
                          </w:p>
                          <w:p w14:paraId="5DAB6C7B" w14:textId="77777777" w:rsidR="00505640" w:rsidRDefault="00505640">
                            <w:pPr>
                              <w:spacing w:line="258" w:lineRule="auto"/>
                              <w:jc w:val="center"/>
                              <w:textDirection w:val="btLr"/>
                            </w:pPr>
                          </w:p>
                          <w:p w14:paraId="02EB378F" w14:textId="77777777" w:rsidR="00505640" w:rsidRDefault="00505640">
                            <w:pPr>
                              <w:spacing w:line="258" w:lineRule="auto"/>
                              <w:jc w:val="center"/>
                              <w:textDirection w:val="btLr"/>
                            </w:pPr>
                          </w:p>
                        </w:txbxContent>
                      </wps:txbx>
                      <wps:bodyPr spcFirstLastPara="1" wrap="square" lIns="228600" tIns="45700" rIns="914400" bIns="0" anchor="b" anchorCtr="0">
                        <a:noAutofit/>
                      </wps:bodyPr>
                    </wps:wsp>
                  </a:graphicData>
                </a:graphic>
              </wp:anchor>
            </w:drawing>
          </mc:Choice>
          <mc:Fallback>
            <w:pict>
              <v:rect w14:anchorId="430CD8F9" id="Rectangle 136" o:spid="_x0000_s1026" style="position:absolute;margin-left:26pt;margin-top:25pt;width:469.25pt;height:267.9pt;z-index:25165824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" fillcolor="#5b9bd5 [3204]" stroked="f">
                <v:textbox inset="18pt,1.2694mm,1in,0">
                  <w:txbxContent>
                    <w:p w14:paraId="0A37501D" w14:textId="77777777" w:rsidR="00505640" w:rsidRDefault="00505640">
                      <w:pPr>
                        <w:spacing w:line="258" w:lineRule="auto"/>
                        <w:jc w:val="center"/>
                        <w:textDirection w:val="btLr"/>
                      </w:pPr>
                    </w:p>
                    <w:p w14:paraId="2A068971" w14:textId="77777777" w:rsidR="00505640" w:rsidRDefault="005E1F72">
                      <w:pPr>
                        <w:spacing w:line="258" w:lineRule="auto"/>
                        <w:jc w:val="center"/>
                        <w:textDirection w:val="btLr"/>
                      </w:pPr>
                      <w:r>
                        <w:rPr>
                          <w:b/>
                          <w:color w:val="FFFFFF"/>
                          <w:sz w:val="56"/>
                        </w:rPr>
                        <w:t>Curriculum and Progression Overview</w:t>
                      </w:r>
                    </w:p>
                    <w:p w14:paraId="6B3B3690" w14:textId="77777777" w:rsidR="00505640" w:rsidRDefault="005E1F72">
                      <w:pPr>
                        <w:spacing w:line="258" w:lineRule="auto"/>
                        <w:jc w:val="center"/>
                        <w:textDirection w:val="btLr"/>
                      </w:pPr>
                      <w:r>
                        <w:rPr>
                          <w:b/>
                          <w:color w:val="FFFFFF"/>
                          <w:sz w:val="56"/>
                        </w:rPr>
                        <w:t>Drama</w:t>
                      </w:r>
                    </w:p>
                    <w:p w14:paraId="77F5DEAE" w14:textId="77777777" w:rsidR="00505640" w:rsidRDefault="005E1F72">
                      <w:pPr>
                        <w:spacing w:line="258" w:lineRule="auto"/>
                        <w:jc w:val="center"/>
                        <w:textDirection w:val="btLr"/>
                      </w:pPr>
                      <w:r>
                        <w:rPr>
                          <w:b/>
                          <w:color w:val="FFFFFF"/>
                          <w:sz w:val="56"/>
                        </w:rPr>
                        <w:t>Plymouth High School for Girls</w:t>
                      </w:r>
                    </w:p>
                    <w:p w14:paraId="5DAB6C7B" w14:textId="77777777" w:rsidR="00505640" w:rsidRDefault="00505640">
                      <w:pPr>
                        <w:spacing w:line="258" w:lineRule="auto"/>
                        <w:jc w:val="center"/>
                        <w:textDirection w:val="btLr"/>
                      </w:pPr>
                    </w:p>
                    <w:p w14:paraId="02EB378F" w14:textId="77777777" w:rsidR="00505640" w:rsidRDefault="00505640">
                      <w:pPr>
                        <w:spacing w:line="258" w:lineRule="auto"/>
                        <w:jc w:val="center"/>
                        <w:textDirection w:val="btLr"/>
                      </w:pPr>
                    </w:p>
                  </w:txbxContent>
                </v:textbox>
              </v:rect>
            </w:pict>
          </mc:Fallback>
        </mc:AlternateContent>
      </w:r>
    </w:p>
    <w:p w14:paraId="72A3D3EC" w14:textId="77777777" w:rsidR="00505640" w:rsidRPr="00001378" w:rsidRDefault="00505640">
      <w:pPr>
        <w:rPr>
          <w:rFonts w:ascii="Palatino Linotype" w:eastAsia="Arial" w:hAnsi="Palatino Linotype" w:cs="Arial"/>
          <w:color w:val="002060"/>
          <w:sz w:val="28"/>
          <w:szCs w:val="28"/>
        </w:rPr>
      </w:pPr>
    </w:p>
    <w:p w14:paraId="0D0B940D" w14:textId="77777777" w:rsidR="00505640" w:rsidRPr="00001378" w:rsidRDefault="00505640">
      <w:pPr>
        <w:rPr>
          <w:rFonts w:ascii="Palatino Linotype" w:eastAsia="Arial" w:hAnsi="Palatino Linotype" w:cs="Arial"/>
          <w:color w:val="002060"/>
          <w:sz w:val="28"/>
          <w:szCs w:val="28"/>
        </w:rPr>
      </w:pPr>
    </w:p>
    <w:p w14:paraId="0E27B00A" w14:textId="77777777" w:rsidR="00505640" w:rsidRPr="00001378" w:rsidRDefault="00505640">
      <w:pPr>
        <w:rPr>
          <w:rFonts w:ascii="Palatino Linotype" w:eastAsia="Arial" w:hAnsi="Palatino Linotype" w:cs="Arial"/>
          <w:color w:val="002060"/>
          <w:sz w:val="28"/>
          <w:szCs w:val="28"/>
        </w:rPr>
      </w:pPr>
    </w:p>
    <w:p w14:paraId="60061E4C" w14:textId="77777777" w:rsidR="00505640" w:rsidRPr="00001378" w:rsidRDefault="00505640">
      <w:pPr>
        <w:rPr>
          <w:rFonts w:ascii="Palatino Linotype" w:eastAsia="Arial" w:hAnsi="Palatino Linotype" w:cs="Arial"/>
          <w:color w:val="002060"/>
          <w:sz w:val="28"/>
          <w:szCs w:val="28"/>
        </w:rPr>
      </w:pPr>
    </w:p>
    <w:p w14:paraId="44EAFD9C" w14:textId="77777777" w:rsidR="00505640" w:rsidRPr="00001378" w:rsidRDefault="00505640">
      <w:pPr>
        <w:rPr>
          <w:rFonts w:ascii="Palatino Linotype" w:eastAsia="Arial" w:hAnsi="Palatino Linotype" w:cs="Arial"/>
          <w:color w:val="002060"/>
          <w:sz w:val="28"/>
          <w:szCs w:val="28"/>
        </w:rPr>
      </w:pPr>
    </w:p>
    <w:p w14:paraId="4B94D5A5" w14:textId="77777777" w:rsidR="00505640" w:rsidRPr="00001378" w:rsidRDefault="00505640">
      <w:pPr>
        <w:rPr>
          <w:rFonts w:ascii="Palatino Linotype" w:eastAsia="Arial" w:hAnsi="Palatino Linotype" w:cs="Arial"/>
          <w:color w:val="002060"/>
          <w:sz w:val="28"/>
          <w:szCs w:val="28"/>
        </w:rPr>
      </w:pPr>
    </w:p>
    <w:p w14:paraId="3DEEC669" w14:textId="77777777" w:rsidR="00505640" w:rsidRPr="00001378" w:rsidRDefault="00505640">
      <w:pPr>
        <w:rPr>
          <w:rFonts w:ascii="Palatino Linotype" w:eastAsia="Arial" w:hAnsi="Palatino Linotype" w:cs="Arial"/>
          <w:color w:val="002060"/>
          <w:sz w:val="28"/>
          <w:szCs w:val="28"/>
        </w:rPr>
      </w:pPr>
    </w:p>
    <w:p w14:paraId="3656B9AB" w14:textId="77777777" w:rsidR="00505640" w:rsidRPr="00001378" w:rsidRDefault="00505640">
      <w:pPr>
        <w:rPr>
          <w:rFonts w:ascii="Palatino Linotype" w:eastAsia="Arial" w:hAnsi="Palatino Linotype" w:cs="Arial"/>
          <w:color w:val="002060"/>
          <w:sz w:val="28"/>
          <w:szCs w:val="28"/>
        </w:rPr>
      </w:pPr>
    </w:p>
    <w:p w14:paraId="45FB0818" w14:textId="77777777" w:rsidR="00505640" w:rsidRPr="00001378" w:rsidRDefault="00505640">
      <w:pPr>
        <w:rPr>
          <w:rFonts w:ascii="Palatino Linotype" w:eastAsia="Arial" w:hAnsi="Palatino Linotype" w:cs="Arial"/>
          <w:color w:val="002060"/>
          <w:sz w:val="28"/>
          <w:szCs w:val="28"/>
        </w:rPr>
      </w:pPr>
    </w:p>
    <w:p w14:paraId="049F31CB" w14:textId="77777777" w:rsidR="00505640" w:rsidRPr="00001378" w:rsidRDefault="00505640">
      <w:pPr>
        <w:rPr>
          <w:rFonts w:ascii="Palatino Linotype" w:eastAsia="Arial" w:hAnsi="Palatino Linotype" w:cs="Arial"/>
          <w:color w:val="002060"/>
          <w:sz w:val="28"/>
          <w:szCs w:val="28"/>
        </w:rPr>
      </w:pPr>
    </w:p>
    <w:p w14:paraId="53128261" w14:textId="77777777" w:rsidR="00505640" w:rsidRPr="00001378" w:rsidRDefault="00505640">
      <w:pPr>
        <w:rPr>
          <w:rFonts w:ascii="Palatino Linotype" w:eastAsia="Arial" w:hAnsi="Palatino Linotype" w:cs="Arial"/>
          <w:color w:val="002060"/>
          <w:sz w:val="28"/>
          <w:szCs w:val="28"/>
        </w:rPr>
      </w:pPr>
    </w:p>
    <w:p w14:paraId="2E80F183" w14:textId="77777777" w:rsidR="00505640" w:rsidRPr="00001378" w:rsidRDefault="005E1F72">
      <w:pPr>
        <w:rPr>
          <w:rFonts w:ascii="Palatino Linotype" w:eastAsia="Arial" w:hAnsi="Palatino Linotype" w:cs="Arial"/>
          <w:color w:val="002060"/>
          <w:sz w:val="28"/>
          <w:szCs w:val="28"/>
        </w:rPr>
      </w:pPr>
      <w:r w:rsidRPr="00001378">
        <w:rPr>
          <w:rFonts w:ascii="Palatino Linotype" w:hAnsi="Palatino Linotype"/>
          <w:noProof/>
          <w:color w:val="002060"/>
        </w:rPr>
        <w:drawing>
          <wp:anchor distT="0" distB="0" distL="114300" distR="114300" simplePos="0" relativeHeight="251659264" behindDoc="0" locked="0" layoutInCell="1" hidden="0" allowOverlap="1" wp14:anchorId="76815FB2" wp14:editId="07777777">
            <wp:simplePos x="0" y="0"/>
            <wp:positionH relativeFrom="column">
              <wp:posOffset>1258106</wp:posOffset>
            </wp:positionH>
            <wp:positionV relativeFrom="paragraph">
              <wp:posOffset>10795</wp:posOffset>
            </wp:positionV>
            <wp:extent cx="4057650" cy="2348865"/>
            <wp:effectExtent l="0" t="0" r="0" b="0"/>
            <wp:wrapSquare wrapText="bothSides" distT="0" distB="0" distL="114300" distR="114300"/>
            <wp:docPr id="140"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2"/>
                    <a:srcRect/>
                    <a:stretch>
                      <a:fillRect/>
                    </a:stretch>
                  </pic:blipFill>
                  <pic:spPr>
                    <a:xfrm>
                      <a:off x="0" y="0"/>
                      <a:ext cx="4057650" cy="2348865"/>
                    </a:xfrm>
                    <a:prstGeom prst="rect">
                      <a:avLst/>
                    </a:prstGeom>
                    <a:ln/>
                  </pic:spPr>
                </pic:pic>
              </a:graphicData>
            </a:graphic>
          </wp:anchor>
        </w:drawing>
      </w:r>
    </w:p>
    <w:p w14:paraId="62486C05" w14:textId="77777777" w:rsidR="00505640" w:rsidRPr="00001378" w:rsidRDefault="00505640">
      <w:pPr>
        <w:rPr>
          <w:rFonts w:ascii="Palatino Linotype" w:eastAsia="Arial" w:hAnsi="Palatino Linotype" w:cs="Arial"/>
          <w:color w:val="002060"/>
          <w:sz w:val="28"/>
          <w:szCs w:val="28"/>
        </w:rPr>
      </w:pPr>
    </w:p>
    <w:p w14:paraId="4101652C" w14:textId="77777777" w:rsidR="00505640" w:rsidRPr="00001378" w:rsidRDefault="00505640">
      <w:pPr>
        <w:rPr>
          <w:rFonts w:ascii="Palatino Linotype" w:eastAsia="Arial" w:hAnsi="Palatino Linotype" w:cs="Arial"/>
          <w:color w:val="002060"/>
          <w:sz w:val="28"/>
          <w:szCs w:val="28"/>
        </w:rPr>
      </w:pPr>
    </w:p>
    <w:p w14:paraId="4B99056E" w14:textId="77777777" w:rsidR="00505640" w:rsidRPr="00001378" w:rsidRDefault="00505640">
      <w:pPr>
        <w:rPr>
          <w:rFonts w:ascii="Palatino Linotype" w:eastAsia="Arial" w:hAnsi="Palatino Linotype" w:cs="Arial"/>
          <w:color w:val="002060"/>
          <w:sz w:val="28"/>
          <w:szCs w:val="28"/>
        </w:rPr>
      </w:pPr>
    </w:p>
    <w:p w14:paraId="1299C43A" w14:textId="77777777" w:rsidR="00505640" w:rsidRPr="00001378" w:rsidRDefault="00505640">
      <w:pPr>
        <w:rPr>
          <w:rFonts w:ascii="Palatino Linotype" w:eastAsia="Arial" w:hAnsi="Palatino Linotype" w:cs="Arial"/>
          <w:color w:val="002060"/>
          <w:sz w:val="28"/>
          <w:szCs w:val="28"/>
        </w:rPr>
      </w:pPr>
    </w:p>
    <w:p w14:paraId="4DDBEF00" w14:textId="77777777" w:rsidR="00505640" w:rsidRPr="00001378" w:rsidRDefault="00505640">
      <w:pPr>
        <w:rPr>
          <w:rFonts w:ascii="Palatino Linotype" w:eastAsia="Arial" w:hAnsi="Palatino Linotype" w:cs="Arial"/>
          <w:color w:val="002060"/>
          <w:sz w:val="28"/>
          <w:szCs w:val="28"/>
        </w:rPr>
      </w:pPr>
    </w:p>
    <w:p w14:paraId="3461D779" w14:textId="77777777" w:rsidR="00505640" w:rsidRPr="00001378" w:rsidRDefault="00505640">
      <w:pPr>
        <w:rPr>
          <w:rFonts w:ascii="Palatino Linotype" w:eastAsia="Arial" w:hAnsi="Palatino Linotype" w:cs="Arial"/>
          <w:color w:val="002060"/>
          <w:sz w:val="28"/>
          <w:szCs w:val="28"/>
        </w:rPr>
      </w:pPr>
    </w:p>
    <w:p w14:paraId="6CEAABF0" w14:textId="77777777" w:rsidR="00505640" w:rsidRPr="00001378" w:rsidRDefault="005E1F72">
      <w:pPr>
        <w:spacing w:after="200" w:line="276" w:lineRule="auto"/>
        <w:rPr>
          <w:rFonts w:ascii="Palatino Linotype" w:eastAsia="Arial" w:hAnsi="Palatino Linotype" w:cs="Arial"/>
          <w:b/>
          <w:smallCaps/>
          <w:color w:val="002060"/>
          <w:sz w:val="28"/>
          <w:szCs w:val="28"/>
        </w:rPr>
      </w:pPr>
      <w:r w:rsidRPr="00001378">
        <w:rPr>
          <w:rFonts w:ascii="Palatino Linotype" w:eastAsia="Arial" w:hAnsi="Palatino Linotype" w:cs="Arial"/>
          <w:b/>
          <w:smallCaps/>
          <w:color w:val="002060"/>
          <w:sz w:val="28"/>
          <w:szCs w:val="28"/>
        </w:rPr>
        <w:lastRenderedPageBreak/>
        <w:t>CONTENTS</w:t>
      </w:r>
    </w:p>
    <w:p w14:paraId="0B87FB5D" w14:textId="77777777" w:rsidR="00505640" w:rsidRPr="00001378" w:rsidRDefault="005E1F72">
      <w:pPr>
        <w:numPr>
          <w:ilvl w:val="0"/>
          <w:numId w:val="6"/>
        </w:numPr>
        <w:pBdr>
          <w:top w:val="nil"/>
          <w:left w:val="nil"/>
          <w:bottom w:val="nil"/>
          <w:right w:val="nil"/>
          <w:between w:val="nil"/>
        </w:pBdr>
        <w:spacing w:after="0" w:line="480" w:lineRule="auto"/>
        <w:rPr>
          <w:rFonts w:ascii="Palatino Linotype" w:eastAsia="Arial" w:hAnsi="Palatino Linotype" w:cs="Arial"/>
          <w:b/>
          <w:color w:val="002060"/>
          <w:sz w:val="28"/>
          <w:szCs w:val="28"/>
        </w:rPr>
      </w:pPr>
      <w:r w:rsidRPr="00001378">
        <w:rPr>
          <w:rFonts w:ascii="Palatino Linotype" w:eastAsia="Arial" w:hAnsi="Palatino Linotype" w:cs="Arial"/>
          <w:b/>
          <w:color w:val="002060"/>
          <w:sz w:val="28"/>
          <w:szCs w:val="28"/>
        </w:rPr>
        <w:t>The Curriculum</w:t>
      </w:r>
    </w:p>
    <w:p w14:paraId="68ADA175" w14:textId="77777777" w:rsidR="00505640" w:rsidRPr="00001378" w:rsidRDefault="005E1F72">
      <w:pPr>
        <w:numPr>
          <w:ilvl w:val="1"/>
          <w:numId w:val="6"/>
        </w:numPr>
        <w:pBdr>
          <w:top w:val="nil"/>
          <w:left w:val="nil"/>
          <w:bottom w:val="nil"/>
          <w:right w:val="nil"/>
          <w:between w:val="nil"/>
        </w:pBdr>
        <w:spacing w:after="0" w:line="480" w:lineRule="auto"/>
        <w:rPr>
          <w:rFonts w:ascii="Palatino Linotype" w:eastAsia="Arial" w:hAnsi="Palatino Linotype" w:cs="Arial"/>
          <w:b/>
          <w:color w:val="002060"/>
          <w:sz w:val="28"/>
          <w:szCs w:val="28"/>
        </w:rPr>
      </w:pPr>
      <w:r w:rsidRPr="00001378">
        <w:rPr>
          <w:rFonts w:ascii="Palatino Linotype" w:eastAsia="Arial" w:hAnsi="Palatino Linotype" w:cs="Arial"/>
          <w:b/>
          <w:color w:val="002060"/>
          <w:sz w:val="28"/>
          <w:szCs w:val="28"/>
        </w:rPr>
        <w:t>Intent</w:t>
      </w:r>
    </w:p>
    <w:p w14:paraId="1CB9EE18" w14:textId="77777777" w:rsidR="00505640" w:rsidRPr="00001378" w:rsidRDefault="005E1F72">
      <w:pPr>
        <w:numPr>
          <w:ilvl w:val="1"/>
          <w:numId w:val="6"/>
        </w:numPr>
        <w:pBdr>
          <w:top w:val="nil"/>
          <w:left w:val="nil"/>
          <w:bottom w:val="nil"/>
          <w:right w:val="nil"/>
          <w:between w:val="nil"/>
        </w:pBdr>
        <w:spacing w:after="0" w:line="480" w:lineRule="auto"/>
        <w:rPr>
          <w:rFonts w:ascii="Palatino Linotype" w:eastAsia="Arial" w:hAnsi="Palatino Linotype" w:cs="Arial"/>
          <w:b/>
          <w:color w:val="002060"/>
          <w:sz w:val="28"/>
          <w:szCs w:val="28"/>
        </w:rPr>
      </w:pPr>
      <w:r w:rsidRPr="00001378">
        <w:rPr>
          <w:rFonts w:ascii="Palatino Linotype" w:eastAsia="Arial" w:hAnsi="Palatino Linotype" w:cs="Arial"/>
          <w:b/>
          <w:color w:val="002060"/>
          <w:sz w:val="28"/>
          <w:szCs w:val="28"/>
        </w:rPr>
        <w:t>Implementation</w:t>
      </w:r>
    </w:p>
    <w:p w14:paraId="0590C468" w14:textId="77777777" w:rsidR="00505640" w:rsidRPr="00001378" w:rsidRDefault="005E1F72">
      <w:pPr>
        <w:numPr>
          <w:ilvl w:val="1"/>
          <w:numId w:val="6"/>
        </w:numPr>
        <w:pBdr>
          <w:top w:val="nil"/>
          <w:left w:val="nil"/>
          <w:bottom w:val="nil"/>
          <w:right w:val="nil"/>
          <w:between w:val="nil"/>
        </w:pBdr>
        <w:spacing w:after="0" w:line="480" w:lineRule="auto"/>
        <w:rPr>
          <w:rFonts w:ascii="Palatino Linotype" w:eastAsia="Arial" w:hAnsi="Palatino Linotype" w:cs="Arial"/>
          <w:b/>
          <w:color w:val="002060"/>
          <w:sz w:val="28"/>
          <w:szCs w:val="28"/>
        </w:rPr>
      </w:pPr>
      <w:r w:rsidRPr="00001378">
        <w:rPr>
          <w:rFonts w:ascii="Palatino Linotype" w:eastAsia="Arial" w:hAnsi="Palatino Linotype" w:cs="Arial"/>
          <w:b/>
          <w:color w:val="002060"/>
          <w:sz w:val="28"/>
          <w:szCs w:val="28"/>
        </w:rPr>
        <w:t>Impact</w:t>
      </w:r>
    </w:p>
    <w:p w14:paraId="6DD481CD" w14:textId="77777777" w:rsidR="00505640" w:rsidRPr="00001378" w:rsidRDefault="005E1F72">
      <w:pPr>
        <w:numPr>
          <w:ilvl w:val="0"/>
          <w:numId w:val="6"/>
        </w:numPr>
        <w:pBdr>
          <w:top w:val="nil"/>
          <w:left w:val="nil"/>
          <w:bottom w:val="nil"/>
          <w:right w:val="nil"/>
          <w:between w:val="nil"/>
        </w:pBdr>
        <w:spacing w:after="0" w:line="480" w:lineRule="auto"/>
        <w:rPr>
          <w:rFonts w:ascii="Palatino Linotype" w:eastAsia="Arial" w:hAnsi="Palatino Linotype" w:cs="Arial"/>
          <w:b/>
          <w:color w:val="002060"/>
          <w:sz w:val="28"/>
          <w:szCs w:val="28"/>
        </w:rPr>
      </w:pPr>
      <w:r w:rsidRPr="00001378">
        <w:rPr>
          <w:rFonts w:ascii="Palatino Linotype" w:eastAsia="Arial" w:hAnsi="Palatino Linotype" w:cs="Arial"/>
          <w:b/>
          <w:color w:val="002060"/>
          <w:sz w:val="28"/>
          <w:szCs w:val="28"/>
        </w:rPr>
        <w:t xml:space="preserve">Curriculum and assessment overview (KS3-5) </w:t>
      </w:r>
    </w:p>
    <w:p w14:paraId="6E5A03F5" w14:textId="77777777" w:rsidR="00505640" w:rsidRPr="00001378" w:rsidRDefault="005E1F72">
      <w:pPr>
        <w:numPr>
          <w:ilvl w:val="0"/>
          <w:numId w:val="6"/>
        </w:numPr>
        <w:pBdr>
          <w:top w:val="nil"/>
          <w:left w:val="nil"/>
          <w:bottom w:val="nil"/>
          <w:right w:val="nil"/>
          <w:between w:val="nil"/>
        </w:pBdr>
        <w:spacing w:after="0" w:line="480" w:lineRule="auto"/>
        <w:rPr>
          <w:rFonts w:ascii="Palatino Linotype" w:eastAsia="Arial" w:hAnsi="Palatino Linotype" w:cs="Arial"/>
          <w:b/>
          <w:color w:val="002060"/>
          <w:sz w:val="28"/>
          <w:szCs w:val="28"/>
        </w:rPr>
      </w:pPr>
      <w:r w:rsidRPr="00001378">
        <w:rPr>
          <w:rFonts w:ascii="Palatino Linotype" w:eastAsia="Arial" w:hAnsi="Palatino Linotype" w:cs="Arial"/>
          <w:b/>
          <w:color w:val="002060"/>
          <w:sz w:val="28"/>
          <w:szCs w:val="28"/>
        </w:rPr>
        <w:t xml:space="preserve"> KS 3 Progression ladder</w:t>
      </w:r>
    </w:p>
    <w:p w14:paraId="3FA8C12E" w14:textId="77777777" w:rsidR="00505640" w:rsidRPr="00001378" w:rsidRDefault="005E1F72">
      <w:pPr>
        <w:numPr>
          <w:ilvl w:val="0"/>
          <w:numId w:val="6"/>
        </w:numPr>
        <w:pBdr>
          <w:top w:val="nil"/>
          <w:left w:val="nil"/>
          <w:bottom w:val="nil"/>
          <w:right w:val="nil"/>
          <w:between w:val="nil"/>
        </w:pBdr>
        <w:spacing w:after="200" w:line="480" w:lineRule="auto"/>
        <w:rPr>
          <w:rFonts w:ascii="Palatino Linotype" w:eastAsia="Arial" w:hAnsi="Palatino Linotype" w:cs="Arial"/>
          <w:b/>
          <w:color w:val="002060"/>
          <w:sz w:val="28"/>
          <w:szCs w:val="28"/>
        </w:rPr>
      </w:pPr>
      <w:r w:rsidRPr="00001378">
        <w:rPr>
          <w:rFonts w:ascii="Palatino Linotype" w:eastAsia="Arial" w:hAnsi="Palatino Linotype" w:cs="Arial"/>
          <w:b/>
          <w:bCs/>
          <w:color w:val="002060"/>
          <w:sz w:val="28"/>
          <w:szCs w:val="28"/>
        </w:rPr>
        <w:t>Feedback and Assessment system</w:t>
      </w:r>
    </w:p>
    <w:p w14:paraId="55EBEC60" w14:textId="04D5E234" w:rsidR="1E09BBE2" w:rsidRPr="00001378" w:rsidRDefault="1E09BBE2" w:rsidP="1E09BBE2">
      <w:pPr>
        <w:pBdr>
          <w:top w:val="nil"/>
          <w:left w:val="nil"/>
          <w:bottom w:val="nil"/>
          <w:right w:val="nil"/>
          <w:between w:val="nil"/>
        </w:pBdr>
        <w:spacing w:after="200" w:line="480" w:lineRule="auto"/>
        <w:rPr>
          <w:rFonts w:ascii="Palatino Linotype" w:eastAsia="Arial" w:hAnsi="Palatino Linotype" w:cs="Arial"/>
          <w:b/>
          <w:bCs/>
          <w:color w:val="002060"/>
          <w:sz w:val="28"/>
          <w:szCs w:val="28"/>
        </w:rPr>
      </w:pPr>
    </w:p>
    <w:p w14:paraId="6D98A12B" w14:textId="77777777" w:rsidR="00505640" w:rsidRPr="00001378" w:rsidRDefault="00505640">
      <w:pPr>
        <w:spacing w:after="200" w:line="480" w:lineRule="auto"/>
        <w:rPr>
          <w:rFonts w:ascii="Palatino Linotype" w:eastAsia="Arial" w:hAnsi="Palatino Linotype" w:cs="Arial"/>
          <w:b/>
          <w:color w:val="002060"/>
          <w:sz w:val="28"/>
          <w:szCs w:val="28"/>
        </w:rPr>
      </w:pPr>
    </w:p>
    <w:p w14:paraId="2946DB82" w14:textId="77777777" w:rsidR="00505640" w:rsidRPr="00001378" w:rsidRDefault="00505640">
      <w:pPr>
        <w:spacing w:after="200" w:line="480" w:lineRule="auto"/>
        <w:rPr>
          <w:rFonts w:ascii="Palatino Linotype" w:eastAsia="Arial" w:hAnsi="Palatino Linotype" w:cs="Arial"/>
          <w:b/>
          <w:color w:val="002060"/>
          <w:sz w:val="28"/>
          <w:szCs w:val="28"/>
        </w:rPr>
      </w:pPr>
    </w:p>
    <w:p w14:paraId="5997CC1D" w14:textId="77777777" w:rsidR="00505640" w:rsidRPr="00001378" w:rsidRDefault="00505640">
      <w:pPr>
        <w:spacing w:after="200" w:line="480" w:lineRule="auto"/>
        <w:rPr>
          <w:rFonts w:ascii="Palatino Linotype" w:eastAsia="Arial" w:hAnsi="Palatino Linotype" w:cs="Arial"/>
          <w:b/>
          <w:color w:val="002060"/>
          <w:sz w:val="28"/>
          <w:szCs w:val="28"/>
        </w:rPr>
      </w:pPr>
    </w:p>
    <w:p w14:paraId="110FFD37" w14:textId="77777777" w:rsidR="00505640" w:rsidRPr="00001378" w:rsidRDefault="00505640">
      <w:pPr>
        <w:spacing w:after="200" w:line="480" w:lineRule="auto"/>
        <w:rPr>
          <w:rFonts w:ascii="Palatino Linotype" w:eastAsia="Arial" w:hAnsi="Palatino Linotype" w:cs="Arial"/>
          <w:b/>
          <w:color w:val="002060"/>
          <w:sz w:val="28"/>
          <w:szCs w:val="28"/>
        </w:rPr>
      </w:pPr>
    </w:p>
    <w:p w14:paraId="6B699379" w14:textId="77777777" w:rsidR="00505640" w:rsidRPr="00001378" w:rsidRDefault="00505640">
      <w:pPr>
        <w:spacing w:after="200" w:line="480" w:lineRule="auto"/>
        <w:rPr>
          <w:rFonts w:ascii="Palatino Linotype" w:eastAsia="Arial" w:hAnsi="Palatino Linotype" w:cs="Arial"/>
          <w:b/>
          <w:color w:val="002060"/>
          <w:sz w:val="28"/>
          <w:szCs w:val="28"/>
        </w:rPr>
      </w:pPr>
    </w:p>
    <w:p w14:paraId="3FE9F23F" w14:textId="77777777" w:rsidR="00505640" w:rsidRPr="00001378" w:rsidRDefault="00505640">
      <w:pPr>
        <w:spacing w:after="200" w:line="480" w:lineRule="auto"/>
        <w:rPr>
          <w:rFonts w:ascii="Palatino Linotype" w:eastAsia="Arial" w:hAnsi="Palatino Linotype" w:cs="Arial"/>
          <w:b/>
          <w:color w:val="002060"/>
          <w:sz w:val="28"/>
          <w:szCs w:val="28"/>
        </w:rPr>
      </w:pPr>
    </w:p>
    <w:p w14:paraId="1F72F646" w14:textId="77777777" w:rsidR="00505640" w:rsidRPr="00001378" w:rsidRDefault="00505640">
      <w:pPr>
        <w:spacing w:after="200" w:line="480" w:lineRule="auto"/>
        <w:rPr>
          <w:rFonts w:ascii="Palatino Linotype" w:eastAsia="Arial" w:hAnsi="Palatino Linotype" w:cs="Arial"/>
          <w:b/>
          <w:color w:val="002060"/>
          <w:sz w:val="28"/>
          <w:szCs w:val="28"/>
        </w:rPr>
      </w:pPr>
    </w:p>
    <w:p w14:paraId="5A1F44FA" w14:textId="2F3EA702" w:rsidR="00505640" w:rsidRPr="00001378" w:rsidRDefault="36C50AF7" w:rsidP="525F8C1C">
      <w:pPr>
        <w:pStyle w:val="Heading1"/>
        <w:rPr>
          <w:rFonts w:ascii="Palatino Linotype" w:hAnsi="Palatino Linotype"/>
          <w:bCs/>
          <w:color w:val="002060"/>
        </w:rPr>
      </w:pPr>
      <w:r w:rsidRPr="00001378">
        <w:rPr>
          <w:rFonts w:ascii="Palatino Linotype" w:hAnsi="Palatino Linotype"/>
          <w:bCs/>
          <w:color w:val="002060"/>
          <w:sz w:val="24"/>
          <w:szCs w:val="24"/>
        </w:rPr>
        <w:lastRenderedPageBreak/>
        <w:t>Curriculum</w:t>
      </w:r>
    </w:p>
    <w:p w14:paraId="748AA622" w14:textId="5AC0E607" w:rsidR="00505640" w:rsidRPr="00001378" w:rsidRDefault="36C50AF7">
      <w:pPr>
        <w:spacing w:after="200" w:line="480" w:lineRule="auto"/>
        <w:rPr>
          <w:rFonts w:ascii="Palatino Linotype" w:hAnsi="Palatino Linotype"/>
          <w:color w:val="002060"/>
        </w:rPr>
      </w:pPr>
      <w:r w:rsidRPr="00001378">
        <w:rPr>
          <w:rFonts w:ascii="Palatino Linotype" w:hAnsi="Palatino Linotype"/>
          <w:color w:val="002060"/>
          <w:sz w:val="24"/>
          <w:szCs w:val="24"/>
        </w:rPr>
        <w:t>Plymouth High School for Girls aims to be an outstanding Grammar School for the 21st century remaining true to the philosophy of the school’s motto ‘For Life Not School We Learn’.</w:t>
      </w:r>
    </w:p>
    <w:p w14:paraId="20A1772D" w14:textId="56352F6F" w:rsidR="00505640" w:rsidRPr="00001378" w:rsidRDefault="36C50AF7">
      <w:pPr>
        <w:spacing w:after="200" w:line="480" w:lineRule="auto"/>
        <w:rPr>
          <w:rFonts w:ascii="Palatino Linotype" w:hAnsi="Palatino Linotype"/>
          <w:color w:val="002060"/>
        </w:rPr>
      </w:pPr>
      <w:r w:rsidRPr="00001378">
        <w:rPr>
          <w:rFonts w:ascii="Palatino Linotype" w:hAnsi="Palatino Linotype"/>
          <w:b/>
          <w:bCs/>
          <w:color w:val="002060"/>
          <w:sz w:val="24"/>
          <w:szCs w:val="24"/>
        </w:rPr>
        <w:t>A school which:</w:t>
      </w:r>
    </w:p>
    <w:p w14:paraId="6E824F43" w14:textId="527DFE35" w:rsidR="00505640" w:rsidRPr="00001378" w:rsidRDefault="36C50AF7" w:rsidP="525F8C1C">
      <w:pPr>
        <w:pStyle w:val="ListParagraph"/>
        <w:numPr>
          <w:ilvl w:val="0"/>
          <w:numId w:val="2"/>
        </w:numPr>
        <w:spacing w:after="200" w:line="480" w:lineRule="auto"/>
        <w:rPr>
          <w:rFonts w:ascii="Palatino Linotype" w:hAnsi="Palatino Linotype"/>
          <w:color w:val="002060"/>
          <w:sz w:val="24"/>
          <w:szCs w:val="24"/>
        </w:rPr>
      </w:pPr>
      <w:r w:rsidRPr="00001378">
        <w:rPr>
          <w:rFonts w:ascii="Palatino Linotype" w:hAnsi="Palatino Linotype"/>
          <w:color w:val="002060"/>
          <w:sz w:val="24"/>
          <w:szCs w:val="24"/>
        </w:rPr>
        <w:t xml:space="preserve">Promotes a culture of high </w:t>
      </w:r>
      <w:r w:rsidRPr="00001378">
        <w:rPr>
          <w:rFonts w:ascii="Palatino Linotype" w:hAnsi="Palatino Linotype"/>
          <w:b/>
          <w:bCs/>
          <w:color w:val="002060"/>
          <w:sz w:val="24"/>
          <w:szCs w:val="24"/>
        </w:rPr>
        <w:t xml:space="preserve">aspiration </w:t>
      </w:r>
      <w:r w:rsidRPr="00001378">
        <w:rPr>
          <w:rFonts w:ascii="Palatino Linotype" w:hAnsi="Palatino Linotype"/>
          <w:color w:val="002060"/>
          <w:sz w:val="24"/>
          <w:szCs w:val="24"/>
        </w:rPr>
        <w:t xml:space="preserve">enabling personal and academic success  </w:t>
      </w:r>
    </w:p>
    <w:p w14:paraId="689EDE01" w14:textId="146EC3F5" w:rsidR="00505640" w:rsidRPr="00001378" w:rsidRDefault="36C50AF7" w:rsidP="525F8C1C">
      <w:pPr>
        <w:pStyle w:val="ListParagraph"/>
        <w:numPr>
          <w:ilvl w:val="0"/>
          <w:numId w:val="2"/>
        </w:numPr>
        <w:spacing w:after="200" w:line="480" w:lineRule="auto"/>
        <w:rPr>
          <w:rFonts w:ascii="Palatino Linotype" w:hAnsi="Palatino Linotype"/>
          <w:color w:val="002060"/>
          <w:sz w:val="24"/>
          <w:szCs w:val="24"/>
        </w:rPr>
      </w:pPr>
      <w:r w:rsidRPr="00001378">
        <w:rPr>
          <w:rFonts w:ascii="Palatino Linotype" w:hAnsi="Palatino Linotype"/>
          <w:color w:val="002060"/>
          <w:sz w:val="24"/>
          <w:szCs w:val="24"/>
        </w:rPr>
        <w:t xml:space="preserve">Prepares students to </w:t>
      </w:r>
      <w:r w:rsidRPr="00001378">
        <w:rPr>
          <w:rFonts w:ascii="Palatino Linotype" w:hAnsi="Palatino Linotype"/>
          <w:b/>
          <w:bCs/>
          <w:color w:val="002060"/>
          <w:sz w:val="24"/>
          <w:szCs w:val="24"/>
        </w:rPr>
        <w:t>think confidently and independently</w:t>
      </w:r>
      <w:r w:rsidRPr="00001378">
        <w:rPr>
          <w:rFonts w:ascii="Palatino Linotype" w:hAnsi="Palatino Linotype"/>
          <w:color w:val="002060"/>
          <w:sz w:val="24"/>
          <w:szCs w:val="24"/>
        </w:rPr>
        <w:t xml:space="preserve">  </w:t>
      </w:r>
    </w:p>
    <w:p w14:paraId="2B908ACC" w14:textId="7A266233" w:rsidR="00505640" w:rsidRPr="00001378" w:rsidRDefault="36C50AF7" w:rsidP="525F8C1C">
      <w:pPr>
        <w:pStyle w:val="ListParagraph"/>
        <w:numPr>
          <w:ilvl w:val="0"/>
          <w:numId w:val="2"/>
        </w:numPr>
        <w:spacing w:after="200" w:line="480" w:lineRule="auto"/>
        <w:rPr>
          <w:rFonts w:ascii="Palatino Linotype" w:hAnsi="Palatino Linotype"/>
          <w:color w:val="002060"/>
          <w:sz w:val="24"/>
          <w:szCs w:val="24"/>
        </w:rPr>
      </w:pPr>
      <w:r w:rsidRPr="00001378">
        <w:rPr>
          <w:rFonts w:ascii="Palatino Linotype" w:hAnsi="Palatino Linotype"/>
          <w:color w:val="002060"/>
          <w:sz w:val="24"/>
          <w:szCs w:val="24"/>
        </w:rPr>
        <w:t xml:space="preserve">Provides an </w:t>
      </w:r>
      <w:r w:rsidRPr="00001378">
        <w:rPr>
          <w:rFonts w:ascii="Palatino Linotype" w:hAnsi="Palatino Linotype"/>
          <w:b/>
          <w:bCs/>
          <w:color w:val="002060"/>
          <w:sz w:val="24"/>
          <w:szCs w:val="24"/>
        </w:rPr>
        <w:t>outstanding education</w:t>
      </w:r>
      <w:r w:rsidRPr="00001378">
        <w:rPr>
          <w:rFonts w:ascii="Palatino Linotype" w:hAnsi="Palatino Linotype"/>
          <w:color w:val="002060"/>
          <w:sz w:val="24"/>
          <w:szCs w:val="24"/>
        </w:rPr>
        <w:t xml:space="preserve"> for all, the key to this being </w:t>
      </w:r>
      <w:r w:rsidR="2EFC7274" w:rsidRPr="00001378">
        <w:rPr>
          <w:rFonts w:ascii="Palatino Linotype" w:hAnsi="Palatino Linotype"/>
          <w:color w:val="002060"/>
          <w:sz w:val="24"/>
          <w:szCs w:val="24"/>
        </w:rPr>
        <w:t>high-quality</w:t>
      </w:r>
      <w:r w:rsidRPr="00001378">
        <w:rPr>
          <w:rFonts w:ascii="Palatino Linotype" w:hAnsi="Palatino Linotype"/>
          <w:color w:val="002060"/>
          <w:sz w:val="24"/>
          <w:szCs w:val="24"/>
        </w:rPr>
        <w:t xml:space="preserve"> teaching  </w:t>
      </w:r>
    </w:p>
    <w:p w14:paraId="42730A0A" w14:textId="195F77E7" w:rsidR="00505640" w:rsidRPr="00001378" w:rsidRDefault="36C50AF7" w:rsidP="525F8C1C">
      <w:pPr>
        <w:pStyle w:val="ListParagraph"/>
        <w:numPr>
          <w:ilvl w:val="0"/>
          <w:numId w:val="2"/>
        </w:numPr>
        <w:spacing w:after="200" w:line="480" w:lineRule="auto"/>
        <w:rPr>
          <w:rFonts w:ascii="Palatino Linotype" w:hAnsi="Palatino Linotype"/>
          <w:color w:val="002060"/>
          <w:sz w:val="24"/>
          <w:szCs w:val="24"/>
        </w:rPr>
      </w:pPr>
      <w:r w:rsidRPr="00001378">
        <w:rPr>
          <w:rFonts w:ascii="Palatino Linotype" w:hAnsi="Palatino Linotype"/>
          <w:color w:val="002060"/>
          <w:sz w:val="24"/>
          <w:szCs w:val="24"/>
        </w:rPr>
        <w:t xml:space="preserve">Provides </w:t>
      </w:r>
      <w:r w:rsidRPr="00001378">
        <w:rPr>
          <w:rFonts w:ascii="Palatino Linotype" w:hAnsi="Palatino Linotype"/>
          <w:b/>
          <w:bCs/>
          <w:color w:val="002060"/>
          <w:sz w:val="24"/>
          <w:szCs w:val="24"/>
        </w:rPr>
        <w:t>enjoyment, excitement and challenge</w:t>
      </w:r>
      <w:r w:rsidRPr="00001378">
        <w:rPr>
          <w:rFonts w:ascii="Palatino Linotype" w:hAnsi="Palatino Linotype"/>
          <w:color w:val="002060"/>
          <w:sz w:val="24"/>
          <w:szCs w:val="24"/>
        </w:rPr>
        <w:t xml:space="preserve"> for all, stimulating an enthusiasm for lifelong learning  </w:t>
      </w:r>
    </w:p>
    <w:p w14:paraId="7E7B3A57" w14:textId="7BAF9B6C" w:rsidR="00505640" w:rsidRPr="00001378" w:rsidRDefault="36C50AF7" w:rsidP="525F8C1C">
      <w:pPr>
        <w:pStyle w:val="ListParagraph"/>
        <w:numPr>
          <w:ilvl w:val="0"/>
          <w:numId w:val="2"/>
        </w:numPr>
        <w:spacing w:after="200" w:line="480" w:lineRule="auto"/>
        <w:rPr>
          <w:rFonts w:ascii="Palatino Linotype" w:hAnsi="Palatino Linotype"/>
          <w:color w:val="002060"/>
          <w:sz w:val="24"/>
          <w:szCs w:val="24"/>
        </w:rPr>
      </w:pPr>
      <w:r w:rsidRPr="00001378">
        <w:rPr>
          <w:rFonts w:ascii="Palatino Linotype" w:hAnsi="Palatino Linotype"/>
          <w:color w:val="002060"/>
          <w:sz w:val="24"/>
          <w:szCs w:val="24"/>
        </w:rPr>
        <w:t xml:space="preserve">Prepares students to become </w:t>
      </w:r>
      <w:r w:rsidRPr="00001378">
        <w:rPr>
          <w:rFonts w:ascii="Palatino Linotype" w:hAnsi="Palatino Linotype"/>
          <w:b/>
          <w:bCs/>
          <w:color w:val="002060"/>
          <w:sz w:val="24"/>
          <w:szCs w:val="24"/>
        </w:rPr>
        <w:t>active citizens</w:t>
      </w:r>
      <w:r w:rsidRPr="00001378">
        <w:rPr>
          <w:rFonts w:ascii="Palatino Linotype" w:hAnsi="Palatino Linotype"/>
          <w:color w:val="002060"/>
          <w:sz w:val="24"/>
          <w:szCs w:val="24"/>
        </w:rPr>
        <w:t xml:space="preserve">, equipped to succeed in a world of rapid change  </w:t>
      </w:r>
    </w:p>
    <w:p w14:paraId="6C3E2768" w14:textId="543601A5" w:rsidR="00505640" w:rsidRPr="00001378" w:rsidRDefault="00505640" w:rsidP="525F8C1C">
      <w:pPr>
        <w:spacing w:after="200" w:line="480" w:lineRule="auto"/>
        <w:rPr>
          <w:rFonts w:ascii="Palatino Linotype" w:eastAsia="Arial" w:hAnsi="Palatino Linotype" w:cs="Arial"/>
          <w:b/>
          <w:bCs/>
          <w:color w:val="002060"/>
          <w:sz w:val="28"/>
          <w:szCs w:val="28"/>
        </w:rPr>
      </w:pPr>
      <w:r w:rsidRPr="00001378">
        <w:rPr>
          <w:rFonts w:ascii="Palatino Linotype" w:hAnsi="Palatino Linotype"/>
          <w:color w:val="002060"/>
        </w:rPr>
        <w:br/>
      </w:r>
      <w:r w:rsidR="00001378">
        <w:rPr>
          <w:rFonts w:ascii="Palatino Linotype" w:eastAsia="Arial" w:hAnsi="Palatino Linotype" w:cs="Arial"/>
          <w:b/>
          <w:bCs/>
          <w:color w:val="002060"/>
          <w:sz w:val="28"/>
          <w:szCs w:val="28"/>
        </w:rPr>
        <w:t>1</w:t>
      </w:r>
      <w:r w:rsidR="005E1F72" w:rsidRPr="00001378">
        <w:rPr>
          <w:rFonts w:ascii="Palatino Linotype" w:eastAsia="Arial" w:hAnsi="Palatino Linotype" w:cs="Arial"/>
          <w:b/>
          <w:bCs/>
          <w:color w:val="002060"/>
          <w:sz w:val="28"/>
          <w:szCs w:val="28"/>
        </w:rPr>
        <w:t>.</w:t>
      </w:r>
      <w:r w:rsidR="38C1AA9C" w:rsidRPr="00001378">
        <w:rPr>
          <w:rFonts w:ascii="Palatino Linotype" w:eastAsia="Arial" w:hAnsi="Palatino Linotype" w:cs="Arial"/>
          <w:b/>
          <w:bCs/>
          <w:color w:val="002060"/>
          <w:sz w:val="28"/>
          <w:szCs w:val="28"/>
        </w:rPr>
        <w:t xml:space="preserve">Drama </w:t>
      </w:r>
      <w:r w:rsidR="005E1F72" w:rsidRPr="00001378">
        <w:rPr>
          <w:rFonts w:ascii="Palatino Linotype" w:eastAsia="Arial" w:hAnsi="Palatino Linotype" w:cs="Arial"/>
          <w:b/>
          <w:bCs/>
          <w:color w:val="002060"/>
          <w:sz w:val="28"/>
          <w:szCs w:val="28"/>
        </w:rPr>
        <w:t>Curriculum</w:t>
      </w:r>
    </w:p>
    <w:p w14:paraId="65A51513" w14:textId="77777777" w:rsidR="00505640" w:rsidRPr="00001378" w:rsidRDefault="005E1F72">
      <w:pPr>
        <w:rPr>
          <w:rFonts w:ascii="Palatino Linotype" w:hAnsi="Palatino Linotype"/>
          <w:b/>
          <w:color w:val="002060"/>
          <w:sz w:val="28"/>
          <w:szCs w:val="28"/>
        </w:rPr>
      </w:pPr>
      <w:r w:rsidRPr="00001378">
        <w:rPr>
          <w:rFonts w:ascii="Palatino Linotype" w:eastAsia="Times New Roman" w:hAnsi="Palatino Linotype" w:cs="Times New Roman"/>
          <w:b/>
          <w:color w:val="002060"/>
          <w:sz w:val="28"/>
          <w:szCs w:val="28"/>
        </w:rPr>
        <w:t>Drama at Plymouth High School encourages pupils to learn about text, characters and interpretations. To develop and express opinions and ideas with confidence, to work collaboratively with others and to enjoy the freedom of creativity and independent thought.</w:t>
      </w:r>
    </w:p>
    <w:p w14:paraId="6BB9E253" w14:textId="77777777" w:rsidR="00505640" w:rsidRDefault="00505640">
      <w:pPr>
        <w:rPr>
          <w:rFonts w:ascii="Palatino Linotype" w:hAnsi="Palatino Linotype"/>
          <w:b/>
          <w:color w:val="002060"/>
          <w:sz w:val="24"/>
          <w:szCs w:val="24"/>
          <w:u w:val="single"/>
        </w:rPr>
      </w:pPr>
    </w:p>
    <w:p w14:paraId="48E38D86" w14:textId="77777777" w:rsidR="00001378" w:rsidRDefault="00001378">
      <w:pPr>
        <w:rPr>
          <w:rFonts w:ascii="Palatino Linotype" w:hAnsi="Palatino Linotype"/>
          <w:b/>
          <w:color w:val="002060"/>
          <w:sz w:val="24"/>
          <w:szCs w:val="24"/>
          <w:u w:val="single"/>
        </w:rPr>
      </w:pPr>
    </w:p>
    <w:p w14:paraId="48363395" w14:textId="77777777" w:rsidR="00001378" w:rsidRDefault="00001378">
      <w:pPr>
        <w:rPr>
          <w:rFonts w:ascii="Palatino Linotype" w:hAnsi="Palatino Linotype"/>
          <w:b/>
          <w:color w:val="002060"/>
          <w:sz w:val="24"/>
          <w:szCs w:val="24"/>
          <w:u w:val="single"/>
        </w:rPr>
      </w:pPr>
    </w:p>
    <w:p w14:paraId="703E9DE5" w14:textId="77777777" w:rsidR="00001378" w:rsidRDefault="00001378">
      <w:pPr>
        <w:rPr>
          <w:rFonts w:ascii="Palatino Linotype" w:hAnsi="Palatino Linotype"/>
          <w:b/>
          <w:color w:val="002060"/>
          <w:sz w:val="24"/>
          <w:szCs w:val="24"/>
          <w:u w:val="single"/>
        </w:rPr>
      </w:pPr>
    </w:p>
    <w:p w14:paraId="7F7E8532" w14:textId="77777777" w:rsidR="00001378" w:rsidRDefault="00001378">
      <w:pPr>
        <w:rPr>
          <w:rFonts w:ascii="Palatino Linotype" w:hAnsi="Palatino Linotype"/>
          <w:b/>
          <w:color w:val="002060"/>
          <w:sz w:val="24"/>
          <w:szCs w:val="24"/>
          <w:u w:val="single"/>
        </w:rPr>
      </w:pPr>
    </w:p>
    <w:p w14:paraId="39E7B98C" w14:textId="77777777" w:rsidR="00001378" w:rsidRPr="00001378" w:rsidRDefault="00001378">
      <w:pPr>
        <w:rPr>
          <w:rFonts w:ascii="Palatino Linotype" w:hAnsi="Palatino Linotype"/>
          <w:b/>
          <w:color w:val="002060"/>
          <w:sz w:val="24"/>
          <w:szCs w:val="24"/>
          <w:u w:val="single"/>
        </w:rPr>
      </w:pPr>
    </w:p>
    <w:p w14:paraId="0667E7CD" w14:textId="77777777" w:rsidR="00505640" w:rsidRPr="00001378" w:rsidRDefault="005E1F72">
      <w:pPr>
        <w:rPr>
          <w:rFonts w:ascii="Palatino Linotype" w:hAnsi="Palatino Linotype"/>
          <w:b/>
          <w:color w:val="002060"/>
          <w:sz w:val="24"/>
          <w:szCs w:val="24"/>
          <w:u w:val="single"/>
        </w:rPr>
      </w:pPr>
      <w:r w:rsidRPr="00001378">
        <w:rPr>
          <w:rFonts w:ascii="Palatino Linotype" w:hAnsi="Palatino Linotype"/>
          <w:b/>
          <w:color w:val="002060"/>
          <w:sz w:val="24"/>
          <w:szCs w:val="24"/>
          <w:u w:val="single"/>
        </w:rPr>
        <w:lastRenderedPageBreak/>
        <w:t>INTENT</w:t>
      </w:r>
    </w:p>
    <w:p w14:paraId="726ABD8E" w14:textId="77777777" w:rsidR="00505640" w:rsidRPr="00001378" w:rsidRDefault="005E1F72">
      <w:pPr>
        <w:rPr>
          <w:rFonts w:ascii="Palatino Linotype" w:hAnsi="Palatino Linotype"/>
          <w:b/>
          <w:color w:val="002060"/>
          <w:sz w:val="24"/>
          <w:szCs w:val="24"/>
          <w:u w:val="single"/>
        </w:rPr>
      </w:pPr>
      <w:r w:rsidRPr="00001378">
        <w:rPr>
          <w:rFonts w:ascii="Palatino Linotype" w:hAnsi="Palatino Linotype"/>
          <w:b/>
          <w:color w:val="002060"/>
          <w:sz w:val="24"/>
          <w:szCs w:val="24"/>
          <w:u w:val="single"/>
        </w:rPr>
        <w:t>Rationale</w:t>
      </w:r>
    </w:p>
    <w:p w14:paraId="20B7822D" w14:textId="2DA98C01" w:rsidR="00505640" w:rsidRPr="00001378" w:rsidRDefault="005E1F72" w:rsidP="6637F962">
      <w:pPr>
        <w:pStyle w:val="ListParagraph"/>
        <w:numPr>
          <w:ilvl w:val="0"/>
          <w:numId w:val="3"/>
        </w:numPr>
        <w:rPr>
          <w:rFonts w:ascii="Palatino Linotype" w:eastAsia="Nunito" w:hAnsi="Palatino Linotype" w:cs="Nunito"/>
          <w:color w:val="002060"/>
          <w:sz w:val="24"/>
          <w:szCs w:val="24"/>
        </w:rPr>
      </w:pPr>
      <w:r w:rsidRPr="00001378">
        <w:rPr>
          <w:rFonts w:ascii="Palatino Linotype" w:hAnsi="Palatino Linotype"/>
          <w:color w:val="002060"/>
          <w:sz w:val="24"/>
          <w:szCs w:val="24"/>
        </w:rPr>
        <w:t>At Plymouth High School, we are aware that</w:t>
      </w:r>
      <w:r w:rsidR="679D23B6" w:rsidRPr="00001378">
        <w:rPr>
          <w:rFonts w:ascii="Palatino Linotype" w:hAnsi="Palatino Linotype"/>
          <w:color w:val="002060"/>
          <w:sz w:val="24"/>
          <w:szCs w:val="24"/>
        </w:rPr>
        <w:t xml:space="preserve"> student voice is essential to personal growth and </w:t>
      </w:r>
      <w:r w:rsidR="6148B6FA" w:rsidRPr="00001378">
        <w:rPr>
          <w:rFonts w:ascii="Palatino Linotype" w:hAnsi="Palatino Linotype"/>
          <w:color w:val="002060"/>
          <w:sz w:val="24"/>
          <w:szCs w:val="24"/>
        </w:rPr>
        <w:t>learning,</w:t>
      </w:r>
      <w:r w:rsidR="679D23B6" w:rsidRPr="00001378">
        <w:rPr>
          <w:rFonts w:ascii="Palatino Linotype" w:hAnsi="Palatino Linotype"/>
          <w:color w:val="002060"/>
          <w:sz w:val="24"/>
          <w:szCs w:val="24"/>
        </w:rPr>
        <w:t xml:space="preserve"> so Drama</w:t>
      </w:r>
      <w:r w:rsidRPr="00001378">
        <w:rPr>
          <w:rFonts w:ascii="Palatino Linotype" w:hAnsi="Palatino Linotype"/>
          <w:color w:val="002060"/>
          <w:sz w:val="24"/>
          <w:szCs w:val="24"/>
        </w:rPr>
        <w:t xml:space="preserve"> promotes</w:t>
      </w:r>
      <w:r w:rsidRPr="00001378">
        <w:rPr>
          <w:rFonts w:ascii="Palatino Linotype" w:eastAsia="Times New Roman" w:hAnsi="Palatino Linotype" w:cs="Times New Roman"/>
          <w:color w:val="002060"/>
          <w:sz w:val="24"/>
          <w:szCs w:val="24"/>
        </w:rPr>
        <w:t xml:space="preserve"> confidence and skills in thinking, discussion and analysis.</w:t>
      </w:r>
      <w:r w:rsidR="6E39BCFB" w:rsidRPr="00001378">
        <w:rPr>
          <w:rFonts w:ascii="Palatino Linotype" w:eastAsia="Times New Roman" w:hAnsi="Palatino Linotype" w:cs="Times New Roman"/>
          <w:color w:val="002060"/>
          <w:sz w:val="24"/>
          <w:szCs w:val="24"/>
        </w:rPr>
        <w:t xml:space="preserve"> </w:t>
      </w:r>
    </w:p>
    <w:p w14:paraId="79F97B12" w14:textId="77777777" w:rsidR="00505640" w:rsidRPr="00001378" w:rsidRDefault="005E1F72">
      <w:pPr>
        <w:rPr>
          <w:rFonts w:ascii="Palatino Linotype" w:hAnsi="Palatino Linotype"/>
          <w:color w:val="002060"/>
          <w:sz w:val="24"/>
          <w:szCs w:val="24"/>
        </w:rPr>
      </w:pPr>
      <w:r w:rsidRPr="00001378">
        <w:rPr>
          <w:rFonts w:ascii="Palatino Linotype" w:hAnsi="Palatino Linotype"/>
          <w:color w:val="002060"/>
          <w:sz w:val="24"/>
          <w:szCs w:val="24"/>
        </w:rPr>
        <w:t>Its collaborative nature provides:</w:t>
      </w:r>
    </w:p>
    <w:p w14:paraId="780C7E4B" w14:textId="23528019" w:rsidR="00505640" w:rsidRPr="00001378" w:rsidRDefault="005E1F72" w:rsidP="6637F962">
      <w:pPr>
        <w:numPr>
          <w:ilvl w:val="0"/>
          <w:numId w:val="5"/>
        </w:numPr>
        <w:pBdr>
          <w:top w:val="nil"/>
          <w:left w:val="nil"/>
          <w:bottom w:val="nil"/>
          <w:right w:val="nil"/>
          <w:between w:val="nil"/>
        </w:pBdr>
        <w:spacing w:after="0" w:line="276" w:lineRule="auto"/>
        <w:rPr>
          <w:rFonts w:ascii="Palatino Linotype" w:hAnsi="Palatino Linotype"/>
          <w:color w:val="002060"/>
          <w:sz w:val="24"/>
          <w:szCs w:val="24"/>
        </w:rPr>
      </w:pPr>
      <w:r w:rsidRPr="00001378">
        <w:rPr>
          <w:rFonts w:ascii="Palatino Linotype" w:hAnsi="Palatino Linotype"/>
          <w:color w:val="002060"/>
          <w:sz w:val="24"/>
          <w:szCs w:val="24"/>
        </w:rPr>
        <w:t>opportunities for pupils to develop key skills of communication, negotiation</w:t>
      </w:r>
      <w:r w:rsidRPr="00001378">
        <w:rPr>
          <w:rFonts w:ascii="Palatino Linotype" w:eastAsia="Times New Roman" w:hAnsi="Palatino Linotype" w:cs="Times New Roman"/>
          <w:color w:val="002060"/>
          <w:sz w:val="24"/>
          <w:szCs w:val="24"/>
        </w:rPr>
        <w:t xml:space="preserve"> and</w:t>
      </w:r>
      <w:r w:rsidRPr="00001378">
        <w:rPr>
          <w:rFonts w:ascii="Palatino Linotype" w:hAnsi="Palatino Linotype"/>
          <w:color w:val="002060"/>
          <w:sz w:val="24"/>
          <w:szCs w:val="24"/>
        </w:rPr>
        <w:t xml:space="preserve"> compromise</w:t>
      </w:r>
      <w:r w:rsidR="0E9BE2CF" w:rsidRPr="00001378">
        <w:rPr>
          <w:rFonts w:ascii="Palatino Linotype" w:hAnsi="Palatino Linotype"/>
          <w:color w:val="002060"/>
          <w:sz w:val="24"/>
          <w:szCs w:val="24"/>
        </w:rPr>
        <w:t xml:space="preserve"> as they create, share and evaluate ideas through Drama.</w:t>
      </w:r>
    </w:p>
    <w:p w14:paraId="0288EC4C" w14:textId="25F0C895" w:rsidR="00505640" w:rsidRPr="00001378" w:rsidRDefault="005E1F72">
      <w:pPr>
        <w:numPr>
          <w:ilvl w:val="0"/>
          <w:numId w:val="5"/>
        </w:numPr>
        <w:pBdr>
          <w:top w:val="nil"/>
          <w:left w:val="nil"/>
          <w:bottom w:val="nil"/>
          <w:right w:val="nil"/>
          <w:between w:val="nil"/>
        </w:pBdr>
        <w:spacing w:after="0" w:line="276" w:lineRule="auto"/>
        <w:rPr>
          <w:rFonts w:ascii="Palatino Linotype" w:hAnsi="Palatino Linotype"/>
          <w:color w:val="002060"/>
          <w:sz w:val="24"/>
          <w:szCs w:val="24"/>
        </w:rPr>
      </w:pPr>
      <w:r w:rsidRPr="00001378">
        <w:rPr>
          <w:rFonts w:ascii="Palatino Linotype" w:hAnsi="Palatino Linotype"/>
          <w:color w:val="002060"/>
          <w:sz w:val="24"/>
          <w:szCs w:val="24"/>
        </w:rPr>
        <w:t xml:space="preserve">Pupils develop confidence in using thinking skills when </w:t>
      </w:r>
      <w:r w:rsidRPr="00001378">
        <w:rPr>
          <w:rFonts w:ascii="Palatino Linotype" w:eastAsia="Times New Roman" w:hAnsi="Palatino Linotype" w:cs="Times New Roman"/>
          <w:color w:val="002060"/>
          <w:sz w:val="24"/>
          <w:szCs w:val="24"/>
        </w:rPr>
        <w:t>expressing individual thoughts, interpretations and opinions.</w:t>
      </w:r>
    </w:p>
    <w:p w14:paraId="5287EF4F" w14:textId="77777777" w:rsidR="00505640" w:rsidRPr="00001378" w:rsidRDefault="005E1F72">
      <w:pPr>
        <w:numPr>
          <w:ilvl w:val="0"/>
          <w:numId w:val="5"/>
        </w:numPr>
        <w:pBdr>
          <w:top w:val="nil"/>
          <w:left w:val="nil"/>
          <w:bottom w:val="nil"/>
          <w:right w:val="nil"/>
          <w:between w:val="nil"/>
        </w:pBdr>
        <w:spacing w:after="200" w:line="276" w:lineRule="auto"/>
        <w:rPr>
          <w:rFonts w:ascii="Palatino Linotype" w:hAnsi="Palatino Linotype"/>
          <w:color w:val="002060"/>
          <w:sz w:val="24"/>
          <w:szCs w:val="24"/>
        </w:rPr>
      </w:pPr>
      <w:r w:rsidRPr="00001378">
        <w:rPr>
          <w:rFonts w:ascii="Palatino Linotype" w:hAnsi="Palatino Linotype"/>
          <w:color w:val="002060"/>
          <w:sz w:val="24"/>
          <w:szCs w:val="24"/>
        </w:rPr>
        <w:t>Pupils also acquire a</w:t>
      </w:r>
      <w:r w:rsidRPr="00001378">
        <w:rPr>
          <w:rFonts w:ascii="Palatino Linotype" w:eastAsia="Times New Roman" w:hAnsi="Palatino Linotype" w:cs="Times New Roman"/>
          <w:color w:val="002060"/>
          <w:sz w:val="24"/>
          <w:szCs w:val="24"/>
        </w:rPr>
        <w:t>n ability to apply constructive criticism a</w:t>
      </w:r>
      <w:r w:rsidRPr="00001378">
        <w:rPr>
          <w:rFonts w:ascii="Palatino Linotype" w:hAnsi="Palatino Linotype"/>
          <w:color w:val="002060"/>
          <w:sz w:val="24"/>
          <w:szCs w:val="24"/>
        </w:rPr>
        <w:t xml:space="preserve">nd subject-specific vocabulary </w:t>
      </w:r>
      <w:r w:rsidRPr="00001378">
        <w:rPr>
          <w:rFonts w:ascii="Palatino Linotype" w:eastAsia="Times New Roman" w:hAnsi="Palatino Linotype" w:cs="Times New Roman"/>
          <w:color w:val="002060"/>
          <w:sz w:val="24"/>
          <w:szCs w:val="24"/>
        </w:rPr>
        <w:t>to the</w:t>
      </w:r>
      <w:r w:rsidRPr="00001378">
        <w:rPr>
          <w:rFonts w:ascii="Palatino Linotype" w:hAnsi="Palatino Linotype"/>
          <w:color w:val="002060"/>
          <w:sz w:val="24"/>
          <w:szCs w:val="24"/>
        </w:rPr>
        <w:t xml:space="preserve"> </w:t>
      </w:r>
      <w:r w:rsidRPr="00001378">
        <w:rPr>
          <w:rFonts w:ascii="Palatino Linotype" w:eastAsia="Times New Roman" w:hAnsi="Palatino Linotype" w:cs="Times New Roman"/>
          <w:color w:val="002060"/>
          <w:sz w:val="24"/>
          <w:szCs w:val="24"/>
        </w:rPr>
        <w:t xml:space="preserve">reflection discussion and analysis of </w:t>
      </w:r>
      <w:r w:rsidRPr="00001378">
        <w:rPr>
          <w:rFonts w:ascii="Palatino Linotype" w:hAnsi="Palatino Linotype"/>
          <w:color w:val="002060"/>
          <w:sz w:val="24"/>
          <w:szCs w:val="24"/>
        </w:rPr>
        <w:t xml:space="preserve">their own work in Drama and </w:t>
      </w:r>
      <w:r w:rsidRPr="00001378">
        <w:rPr>
          <w:rFonts w:ascii="Palatino Linotype" w:eastAsia="Times New Roman" w:hAnsi="Palatino Linotype" w:cs="Times New Roman"/>
          <w:color w:val="002060"/>
          <w:sz w:val="24"/>
          <w:szCs w:val="24"/>
        </w:rPr>
        <w:t xml:space="preserve">that of their peers. </w:t>
      </w:r>
    </w:p>
    <w:p w14:paraId="03D4BC29" w14:textId="34095763" w:rsidR="00505640" w:rsidRPr="00001378" w:rsidRDefault="005E1F72" w:rsidP="6637F962">
      <w:pPr>
        <w:pStyle w:val="ListParagraph"/>
        <w:numPr>
          <w:ilvl w:val="0"/>
          <w:numId w:val="3"/>
        </w:numPr>
        <w:rPr>
          <w:rFonts w:ascii="Palatino Linotype" w:eastAsia="Nunito" w:hAnsi="Palatino Linotype" w:cs="Nunito"/>
          <w:color w:val="002060"/>
          <w:sz w:val="24"/>
          <w:szCs w:val="24"/>
        </w:rPr>
      </w:pPr>
      <w:r w:rsidRPr="00001378">
        <w:rPr>
          <w:rFonts w:ascii="Palatino Linotype" w:eastAsia="Times New Roman" w:hAnsi="Palatino Linotype" w:cs="Times New Roman"/>
          <w:color w:val="002060"/>
          <w:sz w:val="24"/>
          <w:szCs w:val="24"/>
        </w:rPr>
        <w:t>Students will also develop essential s</w:t>
      </w:r>
      <w:r w:rsidRPr="00001378">
        <w:rPr>
          <w:rFonts w:ascii="Palatino Linotype" w:hAnsi="Palatino Linotype"/>
          <w:color w:val="002060"/>
          <w:sz w:val="24"/>
          <w:szCs w:val="24"/>
        </w:rPr>
        <w:t>kills such as teamwork, creativity</w:t>
      </w:r>
      <w:r w:rsidRPr="00001378">
        <w:rPr>
          <w:rFonts w:ascii="Palatino Linotype" w:eastAsia="Times New Roman" w:hAnsi="Palatino Linotype" w:cs="Times New Roman"/>
          <w:color w:val="002060"/>
          <w:sz w:val="24"/>
          <w:szCs w:val="24"/>
        </w:rPr>
        <w:t xml:space="preserve"> and</w:t>
      </w:r>
      <w:r w:rsidRPr="00001378">
        <w:rPr>
          <w:rFonts w:ascii="Palatino Linotype" w:hAnsi="Palatino Linotype"/>
          <w:color w:val="002060"/>
          <w:sz w:val="24"/>
          <w:szCs w:val="24"/>
        </w:rPr>
        <w:t xml:space="preserve"> leadership</w:t>
      </w:r>
      <w:r w:rsidRPr="00001378">
        <w:rPr>
          <w:rFonts w:ascii="Palatino Linotype" w:eastAsia="Times New Roman" w:hAnsi="Palatino Linotype" w:cs="Times New Roman"/>
          <w:color w:val="002060"/>
          <w:sz w:val="24"/>
          <w:szCs w:val="24"/>
        </w:rPr>
        <w:t>.</w:t>
      </w:r>
    </w:p>
    <w:p w14:paraId="6B85150C" w14:textId="0D94B450" w:rsidR="00505640" w:rsidRPr="00001378" w:rsidRDefault="526C873D" w:rsidP="6637F962">
      <w:pPr>
        <w:pStyle w:val="ListParagraph"/>
        <w:numPr>
          <w:ilvl w:val="0"/>
          <w:numId w:val="3"/>
        </w:numPr>
        <w:rPr>
          <w:rFonts w:ascii="Palatino Linotype" w:eastAsia="Nunito" w:hAnsi="Palatino Linotype" w:cs="Nunito"/>
          <w:color w:val="002060"/>
        </w:rPr>
      </w:pPr>
      <w:r w:rsidRPr="00001378">
        <w:rPr>
          <w:rFonts w:ascii="Palatino Linotype" w:eastAsia="Times New Roman" w:hAnsi="Palatino Linotype" w:cs="Times New Roman"/>
          <w:color w:val="002060"/>
          <w:sz w:val="24"/>
          <w:szCs w:val="24"/>
        </w:rPr>
        <w:t xml:space="preserve">They will </w:t>
      </w:r>
      <w:r w:rsidRPr="00001378">
        <w:rPr>
          <w:rFonts w:ascii="Palatino Linotype" w:eastAsia="Nunito" w:hAnsi="Palatino Linotype" w:cs="Nunito"/>
          <w:color w:val="002060"/>
        </w:rPr>
        <w:t>use dramatic techniques, including working in role to explore ideas and texts.</w:t>
      </w:r>
    </w:p>
    <w:p w14:paraId="74BB96F3" w14:textId="3B7E1AD6" w:rsidR="00505640" w:rsidRPr="00001378" w:rsidRDefault="00505640" w:rsidP="6637F962">
      <w:pPr>
        <w:rPr>
          <w:rFonts w:ascii="Palatino Linotype" w:eastAsia="Times New Roman" w:hAnsi="Palatino Linotype" w:cs="Times New Roman"/>
          <w:color w:val="002060"/>
          <w:sz w:val="24"/>
          <w:szCs w:val="24"/>
        </w:rPr>
      </w:pPr>
    </w:p>
    <w:p w14:paraId="2B0AD39D" w14:textId="3479002E" w:rsidR="00505640" w:rsidRPr="00001378" w:rsidRDefault="005E1F72">
      <w:pPr>
        <w:rPr>
          <w:rFonts w:ascii="Palatino Linotype" w:hAnsi="Palatino Linotype"/>
          <w:color w:val="002060"/>
          <w:sz w:val="24"/>
          <w:szCs w:val="24"/>
        </w:rPr>
      </w:pPr>
      <w:r w:rsidRPr="00001378">
        <w:rPr>
          <w:rFonts w:ascii="Palatino Linotype" w:eastAsia="Times New Roman" w:hAnsi="Palatino Linotype" w:cs="Times New Roman"/>
          <w:color w:val="002060"/>
          <w:sz w:val="24"/>
          <w:szCs w:val="24"/>
        </w:rPr>
        <w:t xml:space="preserve"> All of which are transferable and useful across the wider curriculum and beyond school life. </w:t>
      </w:r>
    </w:p>
    <w:p w14:paraId="363FC271" w14:textId="77777777" w:rsidR="00505640" w:rsidRPr="00001378" w:rsidRDefault="005E1F72">
      <w:pPr>
        <w:rPr>
          <w:rFonts w:ascii="Palatino Linotype" w:hAnsi="Palatino Linotype"/>
          <w:color w:val="002060"/>
          <w:sz w:val="24"/>
          <w:szCs w:val="24"/>
        </w:rPr>
      </w:pPr>
      <w:r w:rsidRPr="00001378">
        <w:rPr>
          <w:rFonts w:ascii="Palatino Linotype" w:hAnsi="Palatino Linotype"/>
          <w:color w:val="002060"/>
          <w:sz w:val="24"/>
          <w:szCs w:val="24"/>
        </w:rPr>
        <w:t xml:space="preserve">Drama </w:t>
      </w:r>
      <w:r w:rsidRPr="00001378">
        <w:rPr>
          <w:rFonts w:ascii="Palatino Linotype" w:eastAsia="Times New Roman" w:hAnsi="Palatino Linotype" w:cs="Times New Roman"/>
          <w:color w:val="002060"/>
          <w:sz w:val="24"/>
          <w:szCs w:val="24"/>
        </w:rPr>
        <w:t xml:space="preserve">actively encourages all </w:t>
      </w:r>
      <w:r w:rsidRPr="00001378">
        <w:rPr>
          <w:rFonts w:ascii="Palatino Linotype" w:hAnsi="Palatino Linotype"/>
          <w:color w:val="002060"/>
          <w:sz w:val="24"/>
          <w:szCs w:val="24"/>
        </w:rPr>
        <w:t>students to explore issues and experiences in a safe and supportive environment</w:t>
      </w:r>
      <w:r w:rsidRPr="00001378">
        <w:rPr>
          <w:rFonts w:ascii="Palatino Linotype" w:eastAsia="Times New Roman" w:hAnsi="Palatino Linotype" w:cs="Times New Roman"/>
          <w:color w:val="002060"/>
          <w:sz w:val="24"/>
          <w:szCs w:val="24"/>
        </w:rPr>
        <w:t>.</w:t>
      </w:r>
    </w:p>
    <w:p w14:paraId="23DE523C" w14:textId="77777777" w:rsidR="00505640" w:rsidRPr="00001378" w:rsidRDefault="00505640">
      <w:pPr>
        <w:rPr>
          <w:rFonts w:ascii="Palatino Linotype" w:hAnsi="Palatino Linotype"/>
          <w:b/>
          <w:color w:val="002060"/>
          <w:sz w:val="24"/>
          <w:szCs w:val="24"/>
          <w:u w:val="single"/>
        </w:rPr>
      </w:pPr>
    </w:p>
    <w:p w14:paraId="1E478997" w14:textId="77777777" w:rsidR="00505640" w:rsidRPr="00001378" w:rsidRDefault="005E1F72">
      <w:pPr>
        <w:rPr>
          <w:rFonts w:ascii="Palatino Linotype" w:hAnsi="Palatino Linotype"/>
          <w:b/>
          <w:color w:val="002060"/>
          <w:sz w:val="24"/>
          <w:szCs w:val="24"/>
          <w:u w:val="single"/>
        </w:rPr>
      </w:pPr>
      <w:r w:rsidRPr="00001378">
        <w:rPr>
          <w:rFonts w:ascii="Palatino Linotype" w:hAnsi="Palatino Linotype"/>
          <w:b/>
          <w:color w:val="002060"/>
          <w:sz w:val="24"/>
          <w:szCs w:val="24"/>
          <w:u w:val="single"/>
        </w:rPr>
        <w:t>AMBITION</w:t>
      </w:r>
    </w:p>
    <w:p w14:paraId="564D268C" w14:textId="77777777" w:rsidR="00505640" w:rsidRPr="00001378" w:rsidRDefault="005E1F72">
      <w:pPr>
        <w:rPr>
          <w:rFonts w:ascii="Palatino Linotype" w:hAnsi="Palatino Linotype"/>
          <w:color w:val="002060"/>
          <w:sz w:val="24"/>
          <w:szCs w:val="24"/>
        </w:rPr>
      </w:pPr>
      <w:r w:rsidRPr="00001378">
        <w:rPr>
          <w:rFonts w:ascii="Palatino Linotype" w:hAnsi="Palatino Linotype"/>
          <w:color w:val="002060"/>
          <w:sz w:val="24"/>
          <w:szCs w:val="24"/>
        </w:rPr>
        <w:t xml:space="preserve">Drama makes an important contribution to the development </w:t>
      </w:r>
      <w:r w:rsidR="00E83493" w:rsidRPr="00001378">
        <w:rPr>
          <w:rFonts w:ascii="Palatino Linotype" w:hAnsi="Palatino Linotype"/>
          <w:color w:val="002060"/>
          <w:sz w:val="24"/>
          <w:szCs w:val="24"/>
        </w:rPr>
        <w:t xml:space="preserve">of </w:t>
      </w:r>
      <w:r w:rsidR="00E83493" w:rsidRPr="00001378">
        <w:rPr>
          <w:rFonts w:ascii="Palatino Linotype" w:eastAsia="Times New Roman" w:hAnsi="Palatino Linotype" w:cs="Times New Roman"/>
          <w:color w:val="002060"/>
          <w:sz w:val="24"/>
          <w:szCs w:val="24"/>
        </w:rPr>
        <w:t>communication</w:t>
      </w:r>
      <w:r w:rsidRPr="00001378">
        <w:rPr>
          <w:rFonts w:ascii="Palatino Linotype" w:eastAsia="Times New Roman" w:hAnsi="Palatino Linotype" w:cs="Times New Roman"/>
          <w:color w:val="002060"/>
          <w:sz w:val="24"/>
          <w:szCs w:val="24"/>
        </w:rPr>
        <w:t xml:space="preserve"> and thinking skills, these are:</w:t>
      </w:r>
    </w:p>
    <w:p w14:paraId="7D8F3D2C" w14:textId="79B66118" w:rsidR="00505640" w:rsidRPr="00001378" w:rsidRDefault="005E1F72" w:rsidP="00001378">
      <w:pPr>
        <w:pStyle w:val="ListParagraph"/>
        <w:numPr>
          <w:ilvl w:val="0"/>
          <w:numId w:val="7"/>
        </w:numPr>
        <w:rPr>
          <w:rFonts w:ascii="Palatino Linotype" w:hAnsi="Palatino Linotype"/>
          <w:color w:val="002060"/>
          <w:sz w:val="24"/>
          <w:szCs w:val="24"/>
        </w:rPr>
      </w:pPr>
      <w:r w:rsidRPr="00001378">
        <w:rPr>
          <w:rFonts w:ascii="Palatino Linotype" w:eastAsia="Times New Roman" w:hAnsi="Palatino Linotype" w:cs="Times New Roman"/>
          <w:color w:val="002060"/>
          <w:sz w:val="24"/>
          <w:szCs w:val="24"/>
        </w:rPr>
        <w:t>The ability to process information making clear deductions and interpretations which can then be expressed fluently and intelligently.</w:t>
      </w:r>
    </w:p>
    <w:p w14:paraId="72F6C94E" w14:textId="7E3D7CEC" w:rsidR="00505640" w:rsidRPr="00001378" w:rsidRDefault="005E1F72" w:rsidP="00001378">
      <w:pPr>
        <w:pStyle w:val="ListParagraph"/>
        <w:numPr>
          <w:ilvl w:val="0"/>
          <w:numId w:val="7"/>
        </w:numPr>
        <w:rPr>
          <w:rFonts w:ascii="Palatino Linotype" w:hAnsi="Palatino Linotype"/>
          <w:color w:val="002060"/>
          <w:sz w:val="24"/>
          <w:szCs w:val="24"/>
        </w:rPr>
      </w:pPr>
      <w:r w:rsidRPr="00001378">
        <w:rPr>
          <w:rFonts w:ascii="Palatino Linotype" w:eastAsia="Times New Roman" w:hAnsi="Palatino Linotype" w:cs="Times New Roman"/>
          <w:color w:val="002060"/>
          <w:sz w:val="24"/>
          <w:szCs w:val="24"/>
        </w:rPr>
        <w:t>Analysis of information and an ability to ask relevant questio</w:t>
      </w:r>
      <w:r w:rsidR="7682E065" w:rsidRPr="00001378">
        <w:rPr>
          <w:rFonts w:ascii="Palatino Linotype" w:eastAsia="Times New Roman" w:hAnsi="Palatino Linotype" w:cs="Times New Roman"/>
          <w:color w:val="002060"/>
          <w:sz w:val="24"/>
          <w:szCs w:val="24"/>
        </w:rPr>
        <w:t>n</w:t>
      </w:r>
      <w:r w:rsidRPr="00001378">
        <w:rPr>
          <w:rFonts w:ascii="Palatino Linotype" w:eastAsia="Times New Roman" w:hAnsi="Palatino Linotype" w:cs="Times New Roman"/>
          <w:color w:val="002060"/>
          <w:sz w:val="24"/>
          <w:szCs w:val="24"/>
        </w:rPr>
        <w:t xml:space="preserve"> to extend knowledge and understanding.</w:t>
      </w:r>
    </w:p>
    <w:p w14:paraId="0F075922" w14:textId="50FE8DBC" w:rsidR="00505640" w:rsidRPr="00001378" w:rsidRDefault="005E1F72" w:rsidP="00001378">
      <w:pPr>
        <w:pStyle w:val="ListParagraph"/>
        <w:numPr>
          <w:ilvl w:val="0"/>
          <w:numId w:val="7"/>
        </w:numPr>
        <w:rPr>
          <w:rFonts w:ascii="Palatino Linotype" w:hAnsi="Palatino Linotype"/>
          <w:color w:val="002060"/>
          <w:sz w:val="24"/>
          <w:szCs w:val="24"/>
        </w:rPr>
      </w:pPr>
      <w:r w:rsidRPr="00001378">
        <w:rPr>
          <w:rFonts w:ascii="Palatino Linotype" w:eastAsia="Times New Roman" w:hAnsi="Palatino Linotype" w:cs="Times New Roman"/>
          <w:color w:val="002060"/>
          <w:sz w:val="24"/>
          <w:szCs w:val="24"/>
        </w:rPr>
        <w:t>Confident ability to apply creative and original thinkin</w:t>
      </w:r>
      <w:r w:rsidR="6A81EC5C" w:rsidRPr="00001378">
        <w:rPr>
          <w:rFonts w:ascii="Palatino Linotype" w:eastAsia="Times New Roman" w:hAnsi="Palatino Linotype" w:cs="Times New Roman"/>
          <w:color w:val="002060"/>
          <w:sz w:val="24"/>
          <w:szCs w:val="24"/>
        </w:rPr>
        <w:t>g</w:t>
      </w:r>
      <w:r w:rsidRPr="00001378">
        <w:rPr>
          <w:rFonts w:ascii="Palatino Linotype" w:eastAsia="Times New Roman" w:hAnsi="Palatino Linotype" w:cs="Times New Roman"/>
          <w:color w:val="002060"/>
          <w:sz w:val="24"/>
          <w:szCs w:val="24"/>
        </w:rPr>
        <w:t xml:space="preserve"> to express ideas in a variety of ways and through </w:t>
      </w:r>
      <w:r w:rsidR="4EA80640" w:rsidRPr="00001378">
        <w:rPr>
          <w:rFonts w:ascii="Palatino Linotype" w:eastAsia="Times New Roman" w:hAnsi="Palatino Linotype" w:cs="Times New Roman"/>
          <w:color w:val="002060"/>
          <w:sz w:val="24"/>
          <w:szCs w:val="24"/>
        </w:rPr>
        <w:t>several</w:t>
      </w:r>
      <w:r w:rsidRPr="00001378">
        <w:rPr>
          <w:rFonts w:ascii="Palatino Linotype" w:eastAsia="Times New Roman" w:hAnsi="Palatino Linotype" w:cs="Times New Roman"/>
          <w:color w:val="002060"/>
          <w:sz w:val="24"/>
          <w:szCs w:val="24"/>
        </w:rPr>
        <w:t xml:space="preserve"> different approaches.</w:t>
      </w:r>
    </w:p>
    <w:p w14:paraId="2617DA4F" w14:textId="4DF74323" w:rsidR="00001378" w:rsidRPr="00001378" w:rsidRDefault="005E1F72" w:rsidP="00001378">
      <w:pPr>
        <w:pStyle w:val="ListParagraph"/>
        <w:numPr>
          <w:ilvl w:val="0"/>
          <w:numId w:val="7"/>
        </w:numPr>
        <w:rPr>
          <w:rFonts w:ascii="Palatino Linotype" w:eastAsia="Times New Roman" w:hAnsi="Palatino Linotype" w:cs="Times New Roman"/>
          <w:color w:val="002060"/>
          <w:sz w:val="24"/>
          <w:szCs w:val="24"/>
        </w:rPr>
      </w:pPr>
      <w:r w:rsidRPr="00001378">
        <w:rPr>
          <w:rFonts w:ascii="Palatino Linotype" w:eastAsia="Times New Roman" w:hAnsi="Palatino Linotype" w:cs="Times New Roman"/>
          <w:color w:val="002060"/>
          <w:sz w:val="24"/>
          <w:szCs w:val="24"/>
        </w:rPr>
        <w:t xml:space="preserve">Evaluation skills that </w:t>
      </w:r>
      <w:proofErr w:type="gramStart"/>
      <w:r w:rsidRPr="00001378">
        <w:rPr>
          <w:rFonts w:ascii="Palatino Linotype" w:eastAsia="Times New Roman" w:hAnsi="Palatino Linotype" w:cs="Times New Roman"/>
          <w:color w:val="002060"/>
          <w:sz w:val="24"/>
          <w:szCs w:val="24"/>
        </w:rPr>
        <w:t>results</w:t>
      </w:r>
      <w:proofErr w:type="gramEnd"/>
      <w:r w:rsidRPr="00001378">
        <w:rPr>
          <w:rFonts w:ascii="Palatino Linotype" w:eastAsia="Times New Roman" w:hAnsi="Palatino Linotype" w:cs="Times New Roman"/>
          <w:color w:val="002060"/>
          <w:sz w:val="24"/>
          <w:szCs w:val="24"/>
        </w:rPr>
        <w:t xml:space="preserve"> in constructive analysis of their own work and that of others. </w:t>
      </w:r>
    </w:p>
    <w:p w14:paraId="0D66E481" w14:textId="1393BF20" w:rsidR="4DF7A14A" w:rsidRPr="00001378" w:rsidRDefault="4DF7A14A" w:rsidP="00001378">
      <w:pPr>
        <w:pStyle w:val="ListParagraph"/>
        <w:numPr>
          <w:ilvl w:val="0"/>
          <w:numId w:val="7"/>
        </w:numPr>
        <w:rPr>
          <w:rFonts w:ascii="Palatino Linotype" w:eastAsia="Times New Roman" w:hAnsi="Palatino Linotype" w:cs="Times New Roman"/>
          <w:color w:val="002060"/>
          <w:sz w:val="24"/>
          <w:szCs w:val="24"/>
        </w:rPr>
      </w:pPr>
      <w:r w:rsidRPr="00001378">
        <w:rPr>
          <w:rFonts w:ascii="Palatino Linotype" w:eastAsia="Times New Roman" w:hAnsi="Palatino Linotype" w:cs="Times New Roman"/>
          <w:color w:val="002060"/>
          <w:sz w:val="24"/>
          <w:szCs w:val="24"/>
        </w:rPr>
        <w:t>Retrieval practices within lessons to develop recall and</w:t>
      </w:r>
      <w:r w:rsidR="71D15D56" w:rsidRPr="00001378">
        <w:rPr>
          <w:rFonts w:ascii="Palatino Linotype" w:eastAsia="Times New Roman" w:hAnsi="Palatino Linotype" w:cs="Times New Roman"/>
          <w:color w:val="002060"/>
          <w:sz w:val="24"/>
          <w:szCs w:val="24"/>
        </w:rPr>
        <w:t xml:space="preserve"> long-term memory.</w:t>
      </w:r>
    </w:p>
    <w:p w14:paraId="12A508A6" w14:textId="77777777" w:rsidR="00505640" w:rsidRPr="00001378" w:rsidRDefault="005E1F72">
      <w:pPr>
        <w:rPr>
          <w:rFonts w:ascii="Palatino Linotype" w:hAnsi="Palatino Linotype"/>
          <w:color w:val="002060"/>
          <w:sz w:val="24"/>
          <w:szCs w:val="24"/>
        </w:rPr>
      </w:pPr>
      <w:r w:rsidRPr="00001378">
        <w:rPr>
          <w:rFonts w:ascii="Palatino Linotype" w:hAnsi="Palatino Linotype"/>
          <w:color w:val="002060"/>
          <w:sz w:val="24"/>
          <w:szCs w:val="24"/>
        </w:rPr>
        <w:t>In addition, in many drama lessons pupils are encouraged to reflect on their own thinking.</w:t>
      </w:r>
    </w:p>
    <w:p w14:paraId="4405A1D9" w14:textId="77777777" w:rsidR="00505640" w:rsidRPr="00001378" w:rsidRDefault="005E1F72">
      <w:pPr>
        <w:rPr>
          <w:rFonts w:ascii="Palatino Linotype" w:hAnsi="Palatino Linotype"/>
          <w:color w:val="002060"/>
          <w:sz w:val="24"/>
          <w:szCs w:val="24"/>
        </w:rPr>
      </w:pPr>
      <w:r w:rsidRPr="00001378">
        <w:rPr>
          <w:rFonts w:ascii="Palatino Linotype" w:hAnsi="Palatino Linotype"/>
          <w:color w:val="002060"/>
          <w:sz w:val="24"/>
          <w:szCs w:val="24"/>
        </w:rPr>
        <w:lastRenderedPageBreak/>
        <w:t>All pupils will develop and hone these skills throughout KS3 and then apply them with confidence and conviction in KS4 and 5.</w:t>
      </w:r>
    </w:p>
    <w:p w14:paraId="5043CB0F" w14:textId="77777777" w:rsidR="00505640" w:rsidRPr="00001378" w:rsidRDefault="00505640">
      <w:pPr>
        <w:rPr>
          <w:rFonts w:ascii="Palatino Linotype" w:hAnsi="Palatino Linotype"/>
          <w:b/>
          <w:color w:val="002060"/>
          <w:sz w:val="24"/>
          <w:szCs w:val="24"/>
          <w:u w:val="single"/>
        </w:rPr>
      </w:pPr>
    </w:p>
    <w:p w14:paraId="5637AA19" w14:textId="77777777" w:rsidR="00505640" w:rsidRPr="00001378" w:rsidRDefault="005E1F72">
      <w:pPr>
        <w:rPr>
          <w:rFonts w:ascii="Palatino Linotype" w:hAnsi="Palatino Linotype"/>
          <w:b/>
          <w:color w:val="002060"/>
          <w:sz w:val="24"/>
          <w:szCs w:val="24"/>
          <w:u w:val="single"/>
        </w:rPr>
      </w:pPr>
      <w:r w:rsidRPr="00001378">
        <w:rPr>
          <w:rFonts w:ascii="Palatino Linotype" w:hAnsi="Palatino Linotype"/>
          <w:b/>
          <w:color w:val="002060"/>
          <w:sz w:val="24"/>
          <w:szCs w:val="24"/>
          <w:u w:val="single"/>
        </w:rPr>
        <w:t>IMPLEMENTATION</w:t>
      </w:r>
    </w:p>
    <w:p w14:paraId="3A55870E" w14:textId="77777777" w:rsidR="00505640" w:rsidRPr="00001378" w:rsidRDefault="005E1F72">
      <w:pPr>
        <w:rPr>
          <w:rFonts w:ascii="Palatino Linotype" w:hAnsi="Palatino Linotype"/>
          <w:color w:val="002060"/>
          <w:sz w:val="24"/>
          <w:szCs w:val="24"/>
        </w:rPr>
      </w:pPr>
      <w:r w:rsidRPr="00001378">
        <w:rPr>
          <w:rFonts w:ascii="Palatino Linotype" w:hAnsi="Palatino Linotype"/>
          <w:color w:val="002060"/>
          <w:sz w:val="24"/>
          <w:szCs w:val="24"/>
        </w:rPr>
        <w:t xml:space="preserve">As a practical subject active involvement is essential for the development of knowledge and understanding, </w:t>
      </w:r>
      <w:r w:rsidRPr="00001378">
        <w:rPr>
          <w:rFonts w:ascii="Palatino Linotype" w:eastAsia="Times New Roman" w:hAnsi="Palatino Linotype" w:cs="Times New Roman"/>
          <w:color w:val="002060"/>
          <w:sz w:val="24"/>
          <w:szCs w:val="24"/>
        </w:rPr>
        <w:t xml:space="preserve">in textual analysis, characterisation and the ability to communicate meaningfully with an audience. </w:t>
      </w:r>
    </w:p>
    <w:p w14:paraId="63973B9B" w14:textId="77777777" w:rsidR="00505640" w:rsidRPr="00001378" w:rsidRDefault="005E1F72">
      <w:pPr>
        <w:rPr>
          <w:rFonts w:ascii="Palatino Linotype" w:hAnsi="Palatino Linotype"/>
          <w:color w:val="002060"/>
          <w:sz w:val="24"/>
          <w:szCs w:val="24"/>
        </w:rPr>
      </w:pPr>
      <w:r w:rsidRPr="00001378">
        <w:rPr>
          <w:rFonts w:ascii="Palatino Linotype" w:hAnsi="Palatino Linotype"/>
          <w:color w:val="002060"/>
          <w:sz w:val="24"/>
          <w:szCs w:val="24"/>
        </w:rPr>
        <w:t>The Head of Drama ensures that all staff provide an engaging and supportive learning environment and that the use of best practice is evident at all times.</w:t>
      </w:r>
    </w:p>
    <w:p w14:paraId="389FF5D7" w14:textId="77777777" w:rsidR="00505640" w:rsidRPr="00001378" w:rsidRDefault="005E1F72">
      <w:pPr>
        <w:rPr>
          <w:rFonts w:ascii="Palatino Linotype" w:hAnsi="Palatino Linotype"/>
          <w:color w:val="002060"/>
          <w:sz w:val="24"/>
          <w:szCs w:val="24"/>
        </w:rPr>
      </w:pPr>
      <w:r w:rsidRPr="00001378">
        <w:rPr>
          <w:rFonts w:ascii="Palatino Linotype" w:hAnsi="Palatino Linotype"/>
          <w:color w:val="002060"/>
          <w:sz w:val="24"/>
          <w:szCs w:val="24"/>
        </w:rPr>
        <w:t>A variety of teaching approaches are used, such as:</w:t>
      </w:r>
    </w:p>
    <w:p w14:paraId="110D73D3" w14:textId="77777777" w:rsidR="00505640" w:rsidRPr="00001378" w:rsidRDefault="005E1F72">
      <w:pPr>
        <w:numPr>
          <w:ilvl w:val="0"/>
          <w:numId w:val="5"/>
        </w:numPr>
        <w:pBdr>
          <w:top w:val="nil"/>
          <w:left w:val="nil"/>
          <w:bottom w:val="nil"/>
          <w:right w:val="nil"/>
          <w:between w:val="nil"/>
        </w:pBdr>
        <w:spacing w:after="0" w:line="276" w:lineRule="auto"/>
        <w:rPr>
          <w:rFonts w:ascii="Palatino Linotype" w:hAnsi="Palatino Linotype"/>
          <w:color w:val="002060"/>
          <w:sz w:val="24"/>
          <w:szCs w:val="24"/>
        </w:rPr>
      </w:pPr>
      <w:r w:rsidRPr="00001378">
        <w:rPr>
          <w:rFonts w:ascii="Palatino Linotype" w:hAnsi="Palatino Linotype"/>
          <w:color w:val="002060"/>
          <w:sz w:val="24"/>
          <w:szCs w:val="24"/>
        </w:rPr>
        <w:t xml:space="preserve">Well </w:t>
      </w:r>
      <w:r w:rsidRPr="00001378">
        <w:rPr>
          <w:rFonts w:ascii="Palatino Linotype" w:eastAsia="Times New Roman" w:hAnsi="Palatino Linotype" w:cs="Times New Roman"/>
          <w:color w:val="002060"/>
          <w:sz w:val="24"/>
          <w:szCs w:val="24"/>
        </w:rPr>
        <w:t xml:space="preserve">planned lessons that promote active learning. Texts, characters, motivation and interpretation are developed through practical exploration and group analysis and discussions. </w:t>
      </w:r>
    </w:p>
    <w:p w14:paraId="47D8BE66" w14:textId="423AF9C3" w:rsidR="2C79A569" w:rsidRPr="00001378" w:rsidRDefault="2C79A569" w:rsidP="2B39A978">
      <w:pPr>
        <w:numPr>
          <w:ilvl w:val="0"/>
          <w:numId w:val="5"/>
        </w:numPr>
        <w:spacing w:after="0" w:line="276" w:lineRule="auto"/>
        <w:rPr>
          <w:rFonts w:ascii="Palatino Linotype" w:hAnsi="Palatino Linotype"/>
          <w:color w:val="002060"/>
          <w:sz w:val="24"/>
          <w:szCs w:val="24"/>
        </w:rPr>
      </w:pPr>
      <w:r w:rsidRPr="00001378">
        <w:rPr>
          <w:rFonts w:ascii="Palatino Linotype" w:eastAsia="Times New Roman" w:hAnsi="Palatino Linotype" w:cs="Times New Roman"/>
          <w:color w:val="002060"/>
          <w:sz w:val="24"/>
          <w:szCs w:val="24"/>
        </w:rPr>
        <w:t>Regular, well timed retrieval tasks to allow recall and develop long term memory.</w:t>
      </w:r>
    </w:p>
    <w:p w14:paraId="0BFD90C4" w14:textId="1A7ECF9A" w:rsidR="2C79A569" w:rsidRPr="00001378" w:rsidRDefault="2B39A978" w:rsidP="2B39A978">
      <w:pPr>
        <w:pStyle w:val="ListParagraph"/>
        <w:numPr>
          <w:ilvl w:val="0"/>
          <w:numId w:val="4"/>
        </w:numPr>
        <w:spacing w:after="0" w:line="276" w:lineRule="auto"/>
        <w:rPr>
          <w:rFonts w:ascii="Palatino Linotype" w:hAnsi="Palatino Linotype"/>
          <w:color w:val="002060"/>
          <w:sz w:val="24"/>
          <w:szCs w:val="24"/>
        </w:rPr>
      </w:pPr>
      <w:r w:rsidRPr="00001378">
        <w:rPr>
          <w:rFonts w:ascii="Palatino Linotype" w:eastAsia="Times New Roman" w:hAnsi="Palatino Linotype" w:cs="Times New Roman"/>
          <w:color w:val="002060"/>
          <w:sz w:val="24"/>
          <w:szCs w:val="24"/>
        </w:rPr>
        <w:t>Essential thinking skills such as: Opportunities</w:t>
      </w:r>
      <w:r w:rsidR="2C79A569" w:rsidRPr="00001378">
        <w:rPr>
          <w:rFonts w:ascii="Palatino Linotype" w:eastAsia="Times New Roman" w:hAnsi="Palatino Linotype" w:cs="Times New Roman"/>
          <w:color w:val="002060"/>
          <w:sz w:val="24"/>
          <w:szCs w:val="24"/>
        </w:rPr>
        <w:t xml:space="preserve"> for discussion with students about effectiveness of approaches and how the needs of the class can be best met.</w:t>
      </w:r>
    </w:p>
    <w:p w14:paraId="1AAC04E6" w14:textId="7C23F9E2" w:rsidR="00505640" w:rsidRPr="00001378" w:rsidRDefault="005E1F72">
      <w:pPr>
        <w:numPr>
          <w:ilvl w:val="0"/>
          <w:numId w:val="5"/>
        </w:numPr>
        <w:pBdr>
          <w:top w:val="nil"/>
          <w:left w:val="nil"/>
          <w:bottom w:val="nil"/>
          <w:right w:val="nil"/>
          <w:between w:val="nil"/>
        </w:pBdr>
        <w:spacing w:after="0" w:line="276" w:lineRule="auto"/>
        <w:rPr>
          <w:rFonts w:ascii="Palatino Linotype" w:hAnsi="Palatino Linotype"/>
          <w:color w:val="002060"/>
          <w:sz w:val="24"/>
          <w:szCs w:val="24"/>
        </w:rPr>
      </w:pPr>
      <w:r w:rsidRPr="00001378">
        <w:rPr>
          <w:rFonts w:ascii="Palatino Linotype" w:eastAsia="Times New Roman" w:hAnsi="Palatino Linotype" w:cs="Times New Roman"/>
          <w:color w:val="002060"/>
          <w:sz w:val="24"/>
          <w:szCs w:val="24"/>
        </w:rPr>
        <w:t>Ensuring students are provided with plenty of opportunities to use thinking to develop creative and imaginative thought processes and interpretations, actively encouraging pupils to take risks in order to develop skills and understanding.</w:t>
      </w:r>
    </w:p>
    <w:p w14:paraId="7F192EC8" w14:textId="6CF69CA9" w:rsidR="684D5531" w:rsidRPr="00001378" w:rsidRDefault="684D5531" w:rsidP="525F8C1C">
      <w:pPr>
        <w:numPr>
          <w:ilvl w:val="0"/>
          <w:numId w:val="5"/>
        </w:numPr>
        <w:pBdr>
          <w:top w:val="nil"/>
          <w:left w:val="nil"/>
          <w:bottom w:val="nil"/>
          <w:right w:val="nil"/>
          <w:between w:val="nil"/>
        </w:pBdr>
        <w:spacing w:after="0" w:line="276" w:lineRule="auto"/>
        <w:rPr>
          <w:rFonts w:ascii="Palatino Linotype" w:eastAsia="Times New Roman" w:hAnsi="Palatino Linotype" w:cs="Times New Roman"/>
          <w:color w:val="002060"/>
          <w:sz w:val="24"/>
          <w:szCs w:val="24"/>
        </w:rPr>
      </w:pPr>
      <w:r w:rsidRPr="00001378">
        <w:rPr>
          <w:rFonts w:ascii="Palatino Linotype" w:eastAsia="Times New Roman" w:hAnsi="Palatino Linotype" w:cs="Times New Roman"/>
          <w:color w:val="002060"/>
          <w:sz w:val="24"/>
          <w:szCs w:val="24"/>
        </w:rPr>
        <w:t>Setting relevant homework to support learning.</w:t>
      </w:r>
    </w:p>
    <w:p w14:paraId="0D6772FB" w14:textId="77777777" w:rsidR="00505640" w:rsidRPr="00001378" w:rsidRDefault="005E1F72">
      <w:pPr>
        <w:numPr>
          <w:ilvl w:val="0"/>
          <w:numId w:val="5"/>
        </w:numPr>
        <w:pBdr>
          <w:top w:val="nil"/>
          <w:left w:val="nil"/>
          <w:bottom w:val="nil"/>
          <w:right w:val="nil"/>
          <w:between w:val="nil"/>
        </w:pBdr>
        <w:spacing w:after="0" w:line="276" w:lineRule="auto"/>
        <w:rPr>
          <w:rFonts w:ascii="Palatino Linotype" w:hAnsi="Palatino Linotype"/>
          <w:color w:val="002060"/>
          <w:sz w:val="24"/>
          <w:szCs w:val="24"/>
        </w:rPr>
      </w:pPr>
      <w:r w:rsidRPr="00001378">
        <w:rPr>
          <w:rFonts w:ascii="Palatino Linotype" w:eastAsia="Times New Roman" w:hAnsi="Palatino Linotype" w:cs="Times New Roman"/>
          <w:color w:val="002060"/>
          <w:sz w:val="24"/>
          <w:szCs w:val="24"/>
        </w:rPr>
        <w:t>A curriculum that allows students to explore a wide range of topics, texts and practitioners.</w:t>
      </w:r>
    </w:p>
    <w:p w14:paraId="772DC78A" w14:textId="77777777" w:rsidR="00505640" w:rsidRPr="00001378" w:rsidRDefault="005E1F72">
      <w:pPr>
        <w:numPr>
          <w:ilvl w:val="0"/>
          <w:numId w:val="5"/>
        </w:numPr>
        <w:pBdr>
          <w:top w:val="nil"/>
          <w:left w:val="nil"/>
          <w:bottom w:val="nil"/>
          <w:right w:val="nil"/>
          <w:between w:val="nil"/>
        </w:pBdr>
        <w:spacing w:after="0" w:line="276" w:lineRule="auto"/>
        <w:rPr>
          <w:rFonts w:ascii="Palatino Linotype" w:hAnsi="Palatino Linotype"/>
          <w:color w:val="002060"/>
          <w:sz w:val="24"/>
          <w:szCs w:val="24"/>
        </w:rPr>
      </w:pPr>
      <w:r w:rsidRPr="00001378">
        <w:rPr>
          <w:rFonts w:ascii="Palatino Linotype" w:hAnsi="Palatino Linotype"/>
          <w:color w:val="002060"/>
          <w:sz w:val="24"/>
          <w:szCs w:val="24"/>
        </w:rPr>
        <w:t>Use of relevant social, cultural, historical and political contexts</w:t>
      </w:r>
    </w:p>
    <w:p w14:paraId="57F8C34C" w14:textId="77777777" w:rsidR="00505640" w:rsidRPr="00001378" w:rsidRDefault="005E1F72">
      <w:pPr>
        <w:numPr>
          <w:ilvl w:val="0"/>
          <w:numId w:val="5"/>
        </w:numPr>
        <w:pBdr>
          <w:top w:val="nil"/>
          <w:left w:val="nil"/>
          <w:bottom w:val="nil"/>
          <w:right w:val="nil"/>
          <w:between w:val="nil"/>
        </w:pBdr>
        <w:spacing w:after="200" w:line="276" w:lineRule="auto"/>
        <w:rPr>
          <w:rFonts w:ascii="Palatino Linotype" w:hAnsi="Palatino Linotype"/>
          <w:color w:val="002060"/>
          <w:sz w:val="24"/>
          <w:szCs w:val="24"/>
        </w:rPr>
      </w:pPr>
      <w:r w:rsidRPr="00001378">
        <w:rPr>
          <w:rFonts w:ascii="Palatino Linotype" w:hAnsi="Palatino Linotype"/>
          <w:color w:val="002060"/>
          <w:sz w:val="24"/>
          <w:szCs w:val="24"/>
        </w:rPr>
        <w:t>Sharing of resources across the department to encourage consistency of delivery and expertise.</w:t>
      </w:r>
    </w:p>
    <w:p w14:paraId="4A0AA6A7" w14:textId="4E274068" w:rsidR="00505640" w:rsidRPr="00001378" w:rsidRDefault="005E1F72">
      <w:pPr>
        <w:rPr>
          <w:rFonts w:ascii="Palatino Linotype" w:hAnsi="Palatino Linotype"/>
          <w:color w:val="002060"/>
          <w:sz w:val="24"/>
          <w:szCs w:val="24"/>
        </w:rPr>
      </w:pPr>
      <w:r w:rsidRPr="00001378">
        <w:rPr>
          <w:rFonts w:ascii="Palatino Linotype" w:hAnsi="Palatino Linotype"/>
          <w:color w:val="002060"/>
          <w:sz w:val="24"/>
          <w:szCs w:val="24"/>
        </w:rPr>
        <w:t>The Department also offers extra -curricular opportunities, for example:</w:t>
      </w:r>
    </w:p>
    <w:p w14:paraId="7AB13BE1" w14:textId="6E442002" w:rsidR="00505640" w:rsidRPr="00001378" w:rsidRDefault="005E1F72" w:rsidP="525F8C1C">
      <w:pPr>
        <w:numPr>
          <w:ilvl w:val="0"/>
          <w:numId w:val="5"/>
        </w:numPr>
        <w:pBdr>
          <w:top w:val="nil"/>
          <w:left w:val="nil"/>
          <w:bottom w:val="nil"/>
          <w:right w:val="nil"/>
          <w:between w:val="nil"/>
        </w:pBdr>
        <w:spacing w:after="0" w:line="276" w:lineRule="auto"/>
        <w:rPr>
          <w:rFonts w:ascii="Palatino Linotype" w:hAnsi="Palatino Linotype"/>
          <w:color w:val="002060"/>
          <w:sz w:val="24"/>
          <w:szCs w:val="24"/>
        </w:rPr>
      </w:pPr>
      <w:r w:rsidRPr="00001378">
        <w:rPr>
          <w:rFonts w:ascii="Palatino Linotype" w:hAnsi="Palatino Linotype"/>
          <w:color w:val="002060"/>
          <w:sz w:val="24"/>
          <w:szCs w:val="24"/>
        </w:rPr>
        <w:t>Taking part in the annual drama festival.</w:t>
      </w:r>
    </w:p>
    <w:p w14:paraId="5042394B" w14:textId="77777777" w:rsidR="00505640" w:rsidRPr="00001378" w:rsidRDefault="005E1F72">
      <w:pPr>
        <w:numPr>
          <w:ilvl w:val="0"/>
          <w:numId w:val="5"/>
        </w:numPr>
        <w:pBdr>
          <w:top w:val="nil"/>
          <w:left w:val="nil"/>
          <w:bottom w:val="nil"/>
          <w:right w:val="nil"/>
          <w:between w:val="nil"/>
        </w:pBdr>
        <w:spacing w:after="200" w:line="276" w:lineRule="auto"/>
        <w:rPr>
          <w:rFonts w:ascii="Palatino Linotype" w:hAnsi="Palatino Linotype"/>
          <w:color w:val="002060"/>
          <w:sz w:val="24"/>
          <w:szCs w:val="24"/>
        </w:rPr>
      </w:pPr>
      <w:bookmarkStart w:id="0" w:name="_heading=h.gjdgxs"/>
      <w:bookmarkEnd w:id="0"/>
      <w:r w:rsidRPr="00001378">
        <w:rPr>
          <w:rFonts w:ascii="Palatino Linotype" w:hAnsi="Palatino Linotype"/>
          <w:color w:val="002060"/>
          <w:sz w:val="24"/>
          <w:szCs w:val="24"/>
        </w:rPr>
        <w:t xml:space="preserve">Opportunities for KS5 students to produce their own theatre as part </w:t>
      </w:r>
      <w:r w:rsidR="00E83493" w:rsidRPr="00001378">
        <w:rPr>
          <w:rFonts w:ascii="Palatino Linotype" w:hAnsi="Palatino Linotype"/>
          <w:color w:val="002060"/>
          <w:sz w:val="24"/>
          <w:szCs w:val="24"/>
        </w:rPr>
        <w:t xml:space="preserve">of </w:t>
      </w:r>
      <w:r w:rsidR="00E83493" w:rsidRPr="00001378">
        <w:rPr>
          <w:rFonts w:ascii="Palatino Linotype" w:eastAsia="Times New Roman" w:hAnsi="Palatino Linotype" w:cs="Times New Roman"/>
          <w:color w:val="002060"/>
          <w:sz w:val="24"/>
          <w:szCs w:val="24"/>
        </w:rPr>
        <w:t>an</w:t>
      </w:r>
      <w:r w:rsidRPr="00001378">
        <w:rPr>
          <w:rFonts w:ascii="Palatino Linotype" w:eastAsia="Times New Roman" w:hAnsi="Palatino Linotype" w:cs="Times New Roman"/>
          <w:color w:val="002060"/>
          <w:sz w:val="24"/>
          <w:szCs w:val="24"/>
        </w:rPr>
        <w:t xml:space="preserve"> extended project.</w:t>
      </w:r>
    </w:p>
    <w:p w14:paraId="3CA76ACF" w14:textId="77777777" w:rsidR="0047480A" w:rsidRPr="00001378" w:rsidRDefault="0047480A" w:rsidP="0047480A">
      <w:pPr>
        <w:spacing w:after="200" w:line="276" w:lineRule="auto"/>
        <w:rPr>
          <w:rFonts w:ascii="Palatino Linotype" w:hAnsi="Palatino Linotype" w:cstheme="minorHAnsi"/>
          <w:color w:val="002060"/>
        </w:rPr>
      </w:pPr>
      <w:r w:rsidRPr="00001378">
        <w:rPr>
          <w:rFonts w:ascii="Palatino Linotype" w:hAnsi="Palatino Linotype" w:cstheme="minorHAnsi"/>
          <w:b/>
          <w:bCs/>
          <w:color w:val="002060"/>
          <w:sz w:val="24"/>
          <w:szCs w:val="24"/>
        </w:rPr>
        <w:t>Our Commitment to Inclusion and Adaptive Teaching</w:t>
      </w:r>
    </w:p>
    <w:p w14:paraId="7DB9665B" w14:textId="77777777" w:rsidR="0047480A" w:rsidRPr="00001378" w:rsidRDefault="0047480A" w:rsidP="0047480A">
      <w:pPr>
        <w:pStyle w:val="ListParagraph"/>
        <w:numPr>
          <w:ilvl w:val="0"/>
          <w:numId w:val="5"/>
        </w:numPr>
        <w:spacing w:after="200" w:line="276" w:lineRule="auto"/>
        <w:rPr>
          <w:rFonts w:ascii="Palatino Linotype" w:hAnsi="Palatino Linotype" w:cstheme="minorHAnsi"/>
          <w:bCs/>
          <w:color w:val="002060"/>
          <w:sz w:val="24"/>
          <w:szCs w:val="24"/>
        </w:rPr>
      </w:pPr>
      <w:r w:rsidRPr="00001378">
        <w:rPr>
          <w:rFonts w:ascii="Palatino Linotype" w:hAnsi="Palatino Linotype" w:cstheme="minorHAnsi"/>
          <w:bCs/>
          <w:color w:val="002060"/>
          <w:sz w:val="24"/>
          <w:szCs w:val="24"/>
        </w:rPr>
        <w:t>We are committed to ensuring that every student can access, participate in and succeed within our curriculum. We maintain high expectations for all learners while recognising that students may require different forms of support to achieve the same ambitious curriculum goals.</w:t>
      </w:r>
    </w:p>
    <w:p w14:paraId="4C98A51F" w14:textId="77777777" w:rsidR="0047480A" w:rsidRPr="00001378" w:rsidRDefault="0047480A" w:rsidP="0047480A">
      <w:pPr>
        <w:pStyle w:val="ListParagraph"/>
        <w:numPr>
          <w:ilvl w:val="0"/>
          <w:numId w:val="5"/>
        </w:numPr>
        <w:spacing w:after="200" w:line="276" w:lineRule="auto"/>
        <w:rPr>
          <w:rFonts w:ascii="Palatino Linotype" w:hAnsi="Palatino Linotype" w:cstheme="minorHAnsi"/>
          <w:bCs/>
          <w:color w:val="002060"/>
          <w:sz w:val="24"/>
          <w:szCs w:val="24"/>
        </w:rPr>
      </w:pPr>
      <w:r w:rsidRPr="00001378">
        <w:rPr>
          <w:rFonts w:ascii="Palatino Linotype" w:hAnsi="Palatino Linotype" w:cstheme="minorHAnsi"/>
          <w:bCs/>
          <w:color w:val="002060"/>
          <w:sz w:val="24"/>
          <w:szCs w:val="24"/>
        </w:rPr>
        <w:t xml:space="preserve">Inclusive practice is built into our universal classroom offer through clear explanations, carefully sequenced learning, effective modelling, purposeful </w:t>
      </w:r>
      <w:r w:rsidRPr="00001378">
        <w:rPr>
          <w:rFonts w:ascii="Palatino Linotype" w:hAnsi="Palatino Linotype" w:cstheme="minorHAnsi"/>
          <w:bCs/>
          <w:color w:val="002060"/>
          <w:sz w:val="24"/>
          <w:szCs w:val="24"/>
        </w:rPr>
        <w:lastRenderedPageBreak/>
        <w:t>questioning and regular checks for understanding. Where particular barriers to learning are identified, teachers use pre-planned adaptations informed by students’ needs, prior attainment and available support plans. Teachers also adapt their teaching in the moment, responding to assessment, feedback and classroom observation to provide additional explanation, scaffolding, challenge or alternative approaches as required.</w:t>
      </w:r>
    </w:p>
    <w:p w14:paraId="17037E0A" w14:textId="77777777" w:rsidR="0047480A" w:rsidRPr="00001378" w:rsidRDefault="0047480A" w:rsidP="0047480A">
      <w:pPr>
        <w:pStyle w:val="ListParagraph"/>
        <w:numPr>
          <w:ilvl w:val="0"/>
          <w:numId w:val="5"/>
        </w:numPr>
        <w:spacing w:after="200" w:line="276" w:lineRule="auto"/>
        <w:rPr>
          <w:rFonts w:ascii="Palatino Linotype" w:hAnsi="Palatino Linotype" w:cstheme="minorHAnsi"/>
          <w:bCs/>
          <w:color w:val="002060"/>
          <w:sz w:val="24"/>
          <w:szCs w:val="24"/>
        </w:rPr>
      </w:pPr>
      <w:r w:rsidRPr="00001378">
        <w:rPr>
          <w:rFonts w:ascii="Palatino Linotype" w:hAnsi="Palatino Linotype" w:cstheme="minorHAnsi"/>
          <w:bCs/>
          <w:color w:val="002060"/>
          <w:sz w:val="24"/>
          <w:szCs w:val="24"/>
        </w:rPr>
        <w:t>These adaptations are designed to remove barriers without unnecessarily reducing the breadth, depth or ambition of the curriculum, enabling all students to develop their knowledge, confidence and independence.</w:t>
      </w:r>
    </w:p>
    <w:p w14:paraId="598C0593" w14:textId="77777777" w:rsidR="0047480A" w:rsidRPr="00001378" w:rsidRDefault="0047480A">
      <w:pPr>
        <w:rPr>
          <w:rFonts w:ascii="Palatino Linotype" w:hAnsi="Palatino Linotype"/>
          <w:b/>
          <w:color w:val="002060"/>
          <w:sz w:val="24"/>
          <w:szCs w:val="24"/>
          <w:u w:val="single"/>
        </w:rPr>
      </w:pPr>
    </w:p>
    <w:p w14:paraId="42BC43D6" w14:textId="54D3B9CE" w:rsidR="00505640" w:rsidRPr="00001378" w:rsidRDefault="005E1F72">
      <w:pPr>
        <w:rPr>
          <w:rFonts w:ascii="Palatino Linotype" w:hAnsi="Palatino Linotype"/>
          <w:b/>
          <w:color w:val="002060"/>
          <w:sz w:val="24"/>
          <w:szCs w:val="24"/>
          <w:u w:val="single"/>
        </w:rPr>
      </w:pPr>
      <w:r w:rsidRPr="00001378">
        <w:rPr>
          <w:rFonts w:ascii="Palatino Linotype" w:hAnsi="Palatino Linotype"/>
          <w:b/>
          <w:color w:val="002060"/>
          <w:sz w:val="24"/>
          <w:szCs w:val="24"/>
          <w:u w:val="single"/>
        </w:rPr>
        <w:t>IMPACT</w:t>
      </w:r>
    </w:p>
    <w:p w14:paraId="1603CB05" w14:textId="77777777" w:rsidR="00505640" w:rsidRPr="00001378" w:rsidRDefault="005E1F72">
      <w:pPr>
        <w:rPr>
          <w:rFonts w:ascii="Palatino Linotype" w:hAnsi="Palatino Linotype"/>
          <w:color w:val="002060"/>
          <w:sz w:val="24"/>
          <w:szCs w:val="24"/>
        </w:rPr>
      </w:pPr>
      <w:r w:rsidRPr="00001378">
        <w:rPr>
          <w:rFonts w:ascii="Palatino Linotype" w:hAnsi="Palatino Linotype"/>
          <w:color w:val="002060"/>
          <w:sz w:val="24"/>
          <w:szCs w:val="24"/>
        </w:rPr>
        <w:t xml:space="preserve">In Drama </w:t>
      </w:r>
      <w:r w:rsidR="00E83493" w:rsidRPr="00001378">
        <w:rPr>
          <w:rFonts w:ascii="Palatino Linotype" w:hAnsi="Palatino Linotype"/>
          <w:color w:val="002060"/>
          <w:sz w:val="24"/>
          <w:szCs w:val="24"/>
        </w:rPr>
        <w:t>assessment</w:t>
      </w:r>
      <w:r w:rsidR="00E83493" w:rsidRPr="00001378">
        <w:rPr>
          <w:rFonts w:ascii="Palatino Linotype" w:eastAsia="Times New Roman" w:hAnsi="Palatino Linotype" w:cs="Times New Roman"/>
          <w:color w:val="002060"/>
          <w:sz w:val="24"/>
          <w:szCs w:val="24"/>
        </w:rPr>
        <w:t xml:space="preserve"> </w:t>
      </w:r>
      <w:r w:rsidR="00E83493" w:rsidRPr="00001378">
        <w:rPr>
          <w:rFonts w:ascii="Palatino Linotype" w:hAnsi="Palatino Linotype"/>
          <w:color w:val="002060"/>
          <w:sz w:val="24"/>
          <w:szCs w:val="24"/>
        </w:rPr>
        <w:t>is</w:t>
      </w:r>
      <w:r w:rsidRPr="00001378">
        <w:rPr>
          <w:rFonts w:ascii="Palatino Linotype" w:hAnsi="Palatino Linotype"/>
          <w:color w:val="002060"/>
          <w:sz w:val="24"/>
          <w:szCs w:val="24"/>
        </w:rPr>
        <w:t xml:space="preserve"> an integral part of teaching </w:t>
      </w:r>
      <w:r w:rsidRPr="00001378">
        <w:rPr>
          <w:rFonts w:ascii="Palatino Linotype" w:eastAsia="Times New Roman" w:hAnsi="Palatino Linotype" w:cs="Times New Roman"/>
          <w:color w:val="002060"/>
          <w:sz w:val="24"/>
          <w:szCs w:val="24"/>
        </w:rPr>
        <w:t xml:space="preserve">and learning at Plymouth High School. It is used to monitor attainment and ensures that all students are making progress. It is essential in the </w:t>
      </w:r>
      <w:r w:rsidRPr="00001378">
        <w:rPr>
          <w:rFonts w:ascii="Palatino Linotype" w:hAnsi="Palatino Linotype"/>
          <w:color w:val="002060"/>
          <w:sz w:val="24"/>
          <w:szCs w:val="24"/>
        </w:rPr>
        <w:t>planning, teaching and reporting</w:t>
      </w:r>
      <w:r w:rsidRPr="00001378">
        <w:rPr>
          <w:rFonts w:ascii="Palatino Linotype" w:eastAsia="Times New Roman" w:hAnsi="Palatino Linotype" w:cs="Times New Roman"/>
          <w:color w:val="002060"/>
          <w:sz w:val="24"/>
          <w:szCs w:val="24"/>
        </w:rPr>
        <w:t xml:space="preserve"> processes within the department and across the entire </w:t>
      </w:r>
      <w:r w:rsidR="00E83493" w:rsidRPr="00001378">
        <w:rPr>
          <w:rFonts w:ascii="Palatino Linotype" w:eastAsia="Times New Roman" w:hAnsi="Palatino Linotype" w:cs="Times New Roman"/>
          <w:color w:val="002060"/>
          <w:sz w:val="24"/>
          <w:szCs w:val="24"/>
        </w:rPr>
        <w:t>school.</w:t>
      </w:r>
      <w:r w:rsidRPr="00001378">
        <w:rPr>
          <w:rFonts w:ascii="Palatino Linotype" w:hAnsi="Palatino Linotype"/>
          <w:color w:val="002060"/>
          <w:sz w:val="24"/>
          <w:szCs w:val="24"/>
        </w:rPr>
        <w:t xml:space="preserve"> It is </w:t>
      </w:r>
      <w:r w:rsidRPr="00001378">
        <w:rPr>
          <w:rFonts w:ascii="Palatino Linotype" w:eastAsia="Times New Roman" w:hAnsi="Palatino Linotype" w:cs="Times New Roman"/>
          <w:color w:val="002060"/>
          <w:sz w:val="24"/>
          <w:szCs w:val="24"/>
        </w:rPr>
        <w:t xml:space="preserve">a vital indicator for implementing timely interventions and directing important praise. </w:t>
      </w:r>
    </w:p>
    <w:p w14:paraId="1C0D788A" w14:textId="77777777" w:rsidR="00505640" w:rsidRPr="00001378" w:rsidRDefault="005E1F72">
      <w:pPr>
        <w:rPr>
          <w:rFonts w:ascii="Palatino Linotype" w:hAnsi="Palatino Linotype"/>
          <w:color w:val="002060"/>
          <w:sz w:val="24"/>
          <w:szCs w:val="24"/>
        </w:rPr>
      </w:pPr>
      <w:r w:rsidRPr="00001378">
        <w:rPr>
          <w:rFonts w:ascii="Palatino Linotype" w:hAnsi="Palatino Linotype"/>
          <w:color w:val="002060"/>
          <w:sz w:val="24"/>
          <w:szCs w:val="24"/>
        </w:rPr>
        <w:t>Assessment for Learning strategies are used regularly within both formative and summative assessments.</w:t>
      </w:r>
    </w:p>
    <w:p w14:paraId="1DB49315" w14:textId="77777777" w:rsidR="00505640" w:rsidRPr="00001378" w:rsidRDefault="005E1F72">
      <w:pPr>
        <w:rPr>
          <w:rFonts w:ascii="Palatino Linotype" w:hAnsi="Palatino Linotype"/>
          <w:color w:val="002060"/>
          <w:sz w:val="24"/>
          <w:szCs w:val="24"/>
        </w:rPr>
      </w:pPr>
      <w:r w:rsidRPr="00001378">
        <w:rPr>
          <w:rFonts w:ascii="Palatino Linotype" w:hAnsi="Palatino Linotype"/>
          <w:color w:val="002060"/>
          <w:sz w:val="24"/>
          <w:szCs w:val="24"/>
        </w:rPr>
        <w:t>These include:</w:t>
      </w:r>
    </w:p>
    <w:p w14:paraId="3CA33863" w14:textId="77777777" w:rsidR="00505640" w:rsidRPr="00001378" w:rsidRDefault="005E1F72">
      <w:pPr>
        <w:numPr>
          <w:ilvl w:val="0"/>
          <w:numId w:val="5"/>
        </w:numPr>
        <w:pBdr>
          <w:top w:val="nil"/>
          <w:left w:val="nil"/>
          <w:bottom w:val="nil"/>
          <w:right w:val="nil"/>
          <w:between w:val="nil"/>
        </w:pBdr>
        <w:spacing w:after="0" w:line="276" w:lineRule="auto"/>
        <w:rPr>
          <w:rFonts w:ascii="Palatino Linotype" w:hAnsi="Palatino Linotype"/>
          <w:color w:val="002060"/>
          <w:sz w:val="24"/>
          <w:szCs w:val="24"/>
        </w:rPr>
      </w:pPr>
      <w:r w:rsidRPr="00001378">
        <w:rPr>
          <w:rFonts w:ascii="Palatino Linotype" w:eastAsia="Times New Roman" w:hAnsi="Palatino Linotype" w:cs="Times New Roman"/>
          <w:color w:val="002060"/>
          <w:sz w:val="24"/>
          <w:szCs w:val="24"/>
        </w:rPr>
        <w:t>Ensuring all pupils understand the objectives of each lesson and sharing exemplar work and marking criteria to inform their ability to make progress.</w:t>
      </w:r>
    </w:p>
    <w:p w14:paraId="43E061A7" w14:textId="77777777" w:rsidR="00505640" w:rsidRPr="00001378" w:rsidRDefault="005E1F72">
      <w:pPr>
        <w:numPr>
          <w:ilvl w:val="0"/>
          <w:numId w:val="5"/>
        </w:numPr>
        <w:pBdr>
          <w:top w:val="nil"/>
          <w:left w:val="nil"/>
          <w:bottom w:val="nil"/>
          <w:right w:val="nil"/>
          <w:between w:val="nil"/>
        </w:pBdr>
        <w:spacing w:after="0" w:line="276" w:lineRule="auto"/>
        <w:rPr>
          <w:rFonts w:ascii="Palatino Linotype" w:hAnsi="Palatino Linotype"/>
          <w:color w:val="002060"/>
          <w:sz w:val="24"/>
          <w:szCs w:val="24"/>
        </w:rPr>
      </w:pPr>
      <w:r w:rsidRPr="00001378">
        <w:rPr>
          <w:rFonts w:ascii="Palatino Linotype" w:eastAsia="Times New Roman" w:hAnsi="Palatino Linotype" w:cs="Times New Roman"/>
          <w:color w:val="002060"/>
          <w:sz w:val="24"/>
          <w:szCs w:val="24"/>
        </w:rPr>
        <w:t xml:space="preserve">Use of questioning to extend pupils knowledge and understanding. </w:t>
      </w:r>
    </w:p>
    <w:p w14:paraId="17418C5C" w14:textId="77777777" w:rsidR="00505640" w:rsidRPr="00001378" w:rsidRDefault="005E1F72">
      <w:pPr>
        <w:numPr>
          <w:ilvl w:val="0"/>
          <w:numId w:val="5"/>
        </w:numPr>
        <w:pBdr>
          <w:top w:val="nil"/>
          <w:left w:val="nil"/>
          <w:bottom w:val="nil"/>
          <w:right w:val="nil"/>
          <w:between w:val="nil"/>
        </w:pBdr>
        <w:spacing w:after="0" w:line="276" w:lineRule="auto"/>
        <w:rPr>
          <w:rFonts w:ascii="Palatino Linotype" w:hAnsi="Palatino Linotype"/>
          <w:color w:val="002060"/>
          <w:sz w:val="24"/>
          <w:szCs w:val="24"/>
        </w:rPr>
      </w:pPr>
      <w:r w:rsidRPr="00001378">
        <w:rPr>
          <w:rFonts w:ascii="Palatino Linotype" w:hAnsi="Palatino Linotype"/>
          <w:color w:val="002060"/>
          <w:sz w:val="24"/>
          <w:szCs w:val="24"/>
        </w:rPr>
        <w:t>Giving students regular and focussed feedback.</w:t>
      </w:r>
    </w:p>
    <w:p w14:paraId="10347A4D" w14:textId="77777777" w:rsidR="00505640" w:rsidRPr="00001378" w:rsidRDefault="005E1F72">
      <w:pPr>
        <w:numPr>
          <w:ilvl w:val="0"/>
          <w:numId w:val="5"/>
        </w:numPr>
        <w:pBdr>
          <w:top w:val="nil"/>
          <w:left w:val="nil"/>
          <w:bottom w:val="nil"/>
          <w:right w:val="nil"/>
          <w:between w:val="nil"/>
        </w:pBdr>
        <w:spacing w:after="0" w:line="276" w:lineRule="auto"/>
        <w:rPr>
          <w:rFonts w:ascii="Palatino Linotype" w:hAnsi="Palatino Linotype"/>
          <w:color w:val="002060"/>
          <w:sz w:val="24"/>
          <w:szCs w:val="24"/>
        </w:rPr>
      </w:pPr>
      <w:r w:rsidRPr="00001378">
        <w:rPr>
          <w:rFonts w:ascii="Palatino Linotype" w:eastAsia="Times New Roman" w:hAnsi="Palatino Linotype" w:cs="Times New Roman"/>
          <w:color w:val="002060"/>
          <w:sz w:val="24"/>
          <w:szCs w:val="24"/>
        </w:rPr>
        <w:t xml:space="preserve">Ensuring all pupils can </w:t>
      </w:r>
      <w:r w:rsidRPr="00001378">
        <w:rPr>
          <w:rFonts w:ascii="Palatino Linotype" w:hAnsi="Palatino Linotype"/>
          <w:color w:val="002060"/>
          <w:sz w:val="24"/>
          <w:szCs w:val="24"/>
        </w:rPr>
        <w:t xml:space="preserve">identify </w:t>
      </w:r>
      <w:r w:rsidRPr="00001378">
        <w:rPr>
          <w:rFonts w:ascii="Palatino Linotype" w:eastAsia="Times New Roman" w:hAnsi="Palatino Linotype" w:cs="Times New Roman"/>
          <w:color w:val="002060"/>
          <w:sz w:val="24"/>
          <w:szCs w:val="24"/>
        </w:rPr>
        <w:t>individual t</w:t>
      </w:r>
      <w:r w:rsidRPr="00001378">
        <w:rPr>
          <w:rFonts w:ascii="Palatino Linotype" w:hAnsi="Palatino Linotype"/>
          <w:color w:val="002060"/>
          <w:sz w:val="24"/>
          <w:szCs w:val="24"/>
        </w:rPr>
        <w:t>argets to ensure progres</w:t>
      </w:r>
      <w:r w:rsidRPr="00001378">
        <w:rPr>
          <w:rFonts w:ascii="Palatino Linotype" w:eastAsia="Times New Roman" w:hAnsi="Palatino Linotype" w:cs="Times New Roman"/>
          <w:color w:val="002060"/>
          <w:sz w:val="24"/>
          <w:szCs w:val="24"/>
        </w:rPr>
        <w:t>s.</w:t>
      </w:r>
    </w:p>
    <w:p w14:paraId="2427195D" w14:textId="77777777" w:rsidR="00505640" w:rsidRPr="00001378" w:rsidRDefault="005E1F72">
      <w:pPr>
        <w:numPr>
          <w:ilvl w:val="0"/>
          <w:numId w:val="5"/>
        </w:numPr>
        <w:pBdr>
          <w:top w:val="nil"/>
          <w:left w:val="nil"/>
          <w:bottom w:val="nil"/>
          <w:right w:val="nil"/>
          <w:between w:val="nil"/>
        </w:pBdr>
        <w:spacing w:after="200" w:line="276" w:lineRule="auto"/>
        <w:rPr>
          <w:rFonts w:ascii="Palatino Linotype" w:hAnsi="Palatino Linotype"/>
          <w:color w:val="002060"/>
          <w:sz w:val="24"/>
          <w:szCs w:val="24"/>
        </w:rPr>
      </w:pPr>
      <w:r w:rsidRPr="00001378">
        <w:rPr>
          <w:rFonts w:ascii="Palatino Linotype" w:hAnsi="Palatino Linotype"/>
          <w:color w:val="002060"/>
          <w:sz w:val="24"/>
          <w:szCs w:val="24"/>
        </w:rPr>
        <w:t>Engaging in both self and peer assessment.</w:t>
      </w:r>
    </w:p>
    <w:p w14:paraId="26EFCA4C" w14:textId="2E78FA24" w:rsidR="20822D69" w:rsidRPr="00001378" w:rsidRDefault="20822D69" w:rsidP="6E92BBB0">
      <w:pPr>
        <w:numPr>
          <w:ilvl w:val="0"/>
          <w:numId w:val="5"/>
        </w:numPr>
        <w:spacing w:after="200" w:line="276" w:lineRule="auto"/>
        <w:rPr>
          <w:rFonts w:ascii="Palatino Linotype" w:hAnsi="Palatino Linotype"/>
          <w:color w:val="002060"/>
          <w:sz w:val="24"/>
          <w:szCs w:val="24"/>
        </w:rPr>
      </w:pPr>
      <w:r w:rsidRPr="00001378">
        <w:rPr>
          <w:rFonts w:ascii="Palatino Linotype" w:hAnsi="Palatino Linotype"/>
          <w:color w:val="002060"/>
          <w:sz w:val="24"/>
          <w:szCs w:val="24"/>
        </w:rPr>
        <w:t>Use of retrieval tasks to highlight pupils learning and any gaps in knowledge or understanding.</w:t>
      </w:r>
    </w:p>
    <w:p w14:paraId="51C35614" w14:textId="77777777" w:rsidR="00505640" w:rsidRPr="00001378" w:rsidRDefault="005E1F72">
      <w:pPr>
        <w:rPr>
          <w:rFonts w:ascii="Palatino Linotype" w:hAnsi="Palatino Linotype"/>
          <w:color w:val="002060"/>
          <w:sz w:val="24"/>
          <w:szCs w:val="24"/>
        </w:rPr>
      </w:pPr>
      <w:r w:rsidRPr="00001378">
        <w:rPr>
          <w:rFonts w:ascii="Palatino Linotype" w:hAnsi="Palatino Linotype"/>
          <w:color w:val="002060"/>
          <w:sz w:val="24"/>
          <w:szCs w:val="24"/>
        </w:rPr>
        <w:t>Classwork will also be another source of evidence and seen through the observation of:</w:t>
      </w:r>
    </w:p>
    <w:p w14:paraId="75C4F5B0" w14:textId="178C78B0" w:rsidR="00505640" w:rsidRPr="00001378" w:rsidRDefault="005E1F72">
      <w:pPr>
        <w:numPr>
          <w:ilvl w:val="0"/>
          <w:numId w:val="5"/>
        </w:numPr>
        <w:pBdr>
          <w:top w:val="nil"/>
          <w:left w:val="nil"/>
          <w:bottom w:val="nil"/>
          <w:right w:val="nil"/>
          <w:between w:val="nil"/>
        </w:pBdr>
        <w:spacing w:after="0" w:line="276" w:lineRule="auto"/>
        <w:rPr>
          <w:rFonts w:ascii="Palatino Linotype" w:hAnsi="Palatino Linotype"/>
          <w:color w:val="002060"/>
          <w:sz w:val="24"/>
          <w:szCs w:val="24"/>
        </w:rPr>
      </w:pPr>
      <w:r w:rsidRPr="00001378">
        <w:rPr>
          <w:rFonts w:ascii="Palatino Linotype" w:eastAsia="Times New Roman" w:hAnsi="Palatino Linotype" w:cs="Times New Roman"/>
          <w:color w:val="002060"/>
          <w:sz w:val="24"/>
          <w:szCs w:val="24"/>
        </w:rPr>
        <w:t xml:space="preserve">Use of thinking skills, verbal </w:t>
      </w:r>
      <w:r w:rsidRPr="00001378">
        <w:rPr>
          <w:rFonts w:ascii="Palatino Linotype" w:hAnsi="Palatino Linotype"/>
          <w:color w:val="002060"/>
          <w:sz w:val="24"/>
          <w:szCs w:val="24"/>
        </w:rPr>
        <w:t>questioning and discussion</w:t>
      </w:r>
      <w:r w:rsidRPr="00001378">
        <w:rPr>
          <w:rFonts w:ascii="Palatino Linotype" w:eastAsia="Times New Roman" w:hAnsi="Palatino Linotype" w:cs="Times New Roman"/>
          <w:color w:val="002060"/>
          <w:sz w:val="24"/>
          <w:szCs w:val="24"/>
        </w:rPr>
        <w:t xml:space="preserve">. </w:t>
      </w:r>
    </w:p>
    <w:p w14:paraId="0CFAF07B" w14:textId="77777777" w:rsidR="00505640" w:rsidRPr="00001378" w:rsidRDefault="005E1F72">
      <w:pPr>
        <w:numPr>
          <w:ilvl w:val="0"/>
          <w:numId w:val="5"/>
        </w:numPr>
        <w:pBdr>
          <w:top w:val="nil"/>
          <w:left w:val="nil"/>
          <w:bottom w:val="nil"/>
          <w:right w:val="nil"/>
          <w:between w:val="nil"/>
        </w:pBdr>
        <w:spacing w:after="0" w:line="276" w:lineRule="auto"/>
        <w:rPr>
          <w:rFonts w:ascii="Palatino Linotype" w:hAnsi="Palatino Linotype"/>
          <w:color w:val="002060"/>
          <w:sz w:val="24"/>
          <w:szCs w:val="24"/>
        </w:rPr>
      </w:pPr>
      <w:r w:rsidRPr="00001378">
        <w:rPr>
          <w:rFonts w:ascii="Palatino Linotype" w:hAnsi="Palatino Linotype"/>
          <w:color w:val="002060"/>
          <w:sz w:val="24"/>
          <w:szCs w:val="24"/>
        </w:rPr>
        <w:t>Practical tasks within lessons completed collaboratively</w:t>
      </w:r>
      <w:r w:rsidRPr="00001378">
        <w:rPr>
          <w:rFonts w:ascii="Palatino Linotype" w:eastAsia="Times New Roman" w:hAnsi="Palatino Linotype" w:cs="Times New Roman"/>
          <w:color w:val="002060"/>
          <w:sz w:val="24"/>
          <w:szCs w:val="24"/>
        </w:rPr>
        <w:t xml:space="preserve"> and discussion and feedback provided. </w:t>
      </w:r>
    </w:p>
    <w:p w14:paraId="3771C688" w14:textId="77777777" w:rsidR="00505640" w:rsidRPr="00001378" w:rsidRDefault="005E1F72">
      <w:pPr>
        <w:numPr>
          <w:ilvl w:val="0"/>
          <w:numId w:val="5"/>
        </w:numPr>
        <w:pBdr>
          <w:top w:val="nil"/>
          <w:left w:val="nil"/>
          <w:bottom w:val="nil"/>
          <w:right w:val="nil"/>
          <w:between w:val="nil"/>
        </w:pBdr>
        <w:spacing w:after="200" w:line="276" w:lineRule="auto"/>
        <w:rPr>
          <w:rFonts w:ascii="Palatino Linotype" w:hAnsi="Palatino Linotype"/>
          <w:color w:val="002060"/>
          <w:sz w:val="24"/>
          <w:szCs w:val="24"/>
        </w:rPr>
      </w:pPr>
      <w:r w:rsidRPr="00001378">
        <w:rPr>
          <w:rFonts w:ascii="Palatino Linotype" w:hAnsi="Palatino Linotype"/>
          <w:color w:val="002060"/>
          <w:sz w:val="24"/>
          <w:szCs w:val="24"/>
        </w:rPr>
        <w:t xml:space="preserve">Development of performance skills and the ability to successfully </w:t>
      </w:r>
      <w:r w:rsidRPr="00001378">
        <w:rPr>
          <w:rFonts w:ascii="Palatino Linotype" w:eastAsia="Times New Roman" w:hAnsi="Palatino Linotype" w:cs="Times New Roman"/>
          <w:color w:val="002060"/>
          <w:sz w:val="24"/>
          <w:szCs w:val="24"/>
        </w:rPr>
        <w:t xml:space="preserve">and effectively </w:t>
      </w:r>
      <w:r w:rsidRPr="00001378">
        <w:rPr>
          <w:rFonts w:ascii="Palatino Linotype" w:hAnsi="Palatino Linotype"/>
          <w:color w:val="002060"/>
          <w:sz w:val="24"/>
          <w:szCs w:val="24"/>
        </w:rPr>
        <w:t>communicate the nuances of character and relationships with an audience.</w:t>
      </w:r>
    </w:p>
    <w:p w14:paraId="2BB352DB" w14:textId="669FB819" w:rsidR="1D47C5AA" w:rsidRPr="00001378" w:rsidRDefault="1D47C5AA" w:rsidP="6E92BBB0">
      <w:pPr>
        <w:numPr>
          <w:ilvl w:val="0"/>
          <w:numId w:val="5"/>
        </w:numPr>
        <w:spacing w:after="200" w:line="276" w:lineRule="auto"/>
        <w:rPr>
          <w:rFonts w:ascii="Palatino Linotype" w:hAnsi="Palatino Linotype"/>
          <w:color w:val="002060"/>
          <w:sz w:val="24"/>
          <w:szCs w:val="24"/>
        </w:rPr>
      </w:pPr>
      <w:r w:rsidRPr="00001378">
        <w:rPr>
          <w:rFonts w:ascii="Palatino Linotype" w:hAnsi="Palatino Linotype"/>
          <w:color w:val="002060"/>
          <w:sz w:val="24"/>
          <w:szCs w:val="24"/>
        </w:rPr>
        <w:t xml:space="preserve">Continuous dialogue with students to assess </w:t>
      </w:r>
      <w:r w:rsidR="3388A8B4" w:rsidRPr="00001378">
        <w:rPr>
          <w:rFonts w:ascii="Palatino Linotype" w:hAnsi="Palatino Linotype"/>
          <w:color w:val="002060"/>
          <w:sz w:val="24"/>
          <w:szCs w:val="24"/>
        </w:rPr>
        <w:t>impact</w:t>
      </w:r>
      <w:r w:rsidRPr="00001378">
        <w:rPr>
          <w:rFonts w:ascii="Palatino Linotype" w:hAnsi="Palatino Linotype"/>
          <w:color w:val="002060"/>
          <w:sz w:val="24"/>
          <w:szCs w:val="24"/>
        </w:rPr>
        <w:t xml:space="preserve"> and to ensure progress.</w:t>
      </w:r>
    </w:p>
    <w:p w14:paraId="07459315" w14:textId="77777777" w:rsidR="00505640" w:rsidRDefault="00505640">
      <w:pPr>
        <w:rPr>
          <w:rFonts w:ascii="Palatino Linotype" w:hAnsi="Palatino Linotype"/>
          <w:b/>
          <w:color w:val="002060"/>
          <w:sz w:val="24"/>
          <w:szCs w:val="24"/>
          <w:u w:val="single"/>
        </w:rPr>
      </w:pPr>
    </w:p>
    <w:p w14:paraId="4FCACB75" w14:textId="77777777" w:rsidR="00001378" w:rsidRPr="00001378" w:rsidRDefault="00001378">
      <w:pPr>
        <w:rPr>
          <w:rFonts w:ascii="Palatino Linotype" w:hAnsi="Palatino Linotype"/>
          <w:b/>
          <w:color w:val="002060"/>
          <w:sz w:val="24"/>
          <w:szCs w:val="24"/>
          <w:u w:val="single"/>
        </w:rPr>
      </w:pPr>
    </w:p>
    <w:p w14:paraId="1A847A73" w14:textId="77777777" w:rsidR="00505640" w:rsidRPr="00001378" w:rsidRDefault="005E1F72">
      <w:pPr>
        <w:rPr>
          <w:rFonts w:ascii="Palatino Linotype" w:hAnsi="Palatino Linotype"/>
          <w:b/>
          <w:color w:val="002060"/>
          <w:sz w:val="24"/>
          <w:szCs w:val="24"/>
          <w:u w:val="single"/>
        </w:rPr>
      </w:pPr>
      <w:r w:rsidRPr="00001378">
        <w:rPr>
          <w:rFonts w:ascii="Palatino Linotype" w:hAnsi="Palatino Linotype"/>
          <w:b/>
          <w:color w:val="002060"/>
          <w:sz w:val="24"/>
          <w:szCs w:val="24"/>
          <w:u w:val="single"/>
        </w:rPr>
        <w:lastRenderedPageBreak/>
        <w:t>GROWTH MINDSET</w:t>
      </w:r>
    </w:p>
    <w:p w14:paraId="413BEE9B" w14:textId="2D887705" w:rsidR="00505640" w:rsidRPr="00001378" w:rsidRDefault="005E1F72" w:rsidP="0F357D44">
      <w:pPr>
        <w:rPr>
          <w:rFonts w:ascii="Palatino Linotype" w:hAnsi="Palatino Linotype"/>
          <w:color w:val="002060"/>
          <w:sz w:val="24"/>
          <w:szCs w:val="24"/>
        </w:rPr>
      </w:pPr>
      <w:r w:rsidRPr="00001378">
        <w:rPr>
          <w:rFonts w:ascii="Palatino Linotype" w:hAnsi="Palatino Linotype"/>
          <w:color w:val="002060"/>
          <w:sz w:val="24"/>
          <w:szCs w:val="24"/>
        </w:rPr>
        <w:t xml:space="preserve">The department always ensure that students work to the best standards and expectations that they themselves can work to. To be the best they can be. In practical work they are reminded to create quality rather than quantity, that they should aspire to focus on something small to make sure that they can do it well, before moving on to anything else. They are encouraged to create material that they would be proud to share with each other and potentially with others, be </w:t>
      </w:r>
      <w:bookmarkStart w:id="1" w:name="_Int_KVVZ2Dvz"/>
      <w:r w:rsidRPr="00001378">
        <w:rPr>
          <w:rFonts w:ascii="Palatino Linotype" w:hAnsi="Palatino Linotype"/>
          <w:color w:val="002060"/>
          <w:sz w:val="24"/>
          <w:szCs w:val="24"/>
        </w:rPr>
        <w:t>that peers, parents or visitors</w:t>
      </w:r>
      <w:bookmarkEnd w:id="1"/>
      <w:r w:rsidRPr="00001378">
        <w:rPr>
          <w:rFonts w:ascii="Palatino Linotype" w:hAnsi="Palatino Linotype"/>
          <w:color w:val="002060"/>
          <w:sz w:val="24"/>
          <w:szCs w:val="24"/>
        </w:rPr>
        <w:t>.</w:t>
      </w:r>
      <w:r w:rsidR="3730547C" w:rsidRPr="00001378">
        <w:rPr>
          <w:rFonts w:ascii="Palatino Linotype" w:hAnsi="Palatino Linotype"/>
          <w:color w:val="002060"/>
          <w:sz w:val="24"/>
          <w:szCs w:val="24"/>
        </w:rPr>
        <w:t xml:space="preserve"> </w:t>
      </w:r>
    </w:p>
    <w:p w14:paraId="7408495C" w14:textId="028A598D" w:rsidR="00505640" w:rsidRPr="00001378" w:rsidRDefault="00505640" w:rsidP="0F357D44">
      <w:pPr>
        <w:rPr>
          <w:rFonts w:ascii="Palatino Linotype" w:hAnsi="Palatino Linotype"/>
          <w:color w:val="002060"/>
          <w:sz w:val="24"/>
          <w:szCs w:val="24"/>
        </w:rPr>
      </w:pPr>
    </w:p>
    <w:p w14:paraId="0F923D66" w14:textId="537F9FE3" w:rsidR="00505640" w:rsidRPr="00001378" w:rsidRDefault="3730547C" w:rsidP="0F357D44">
      <w:pPr>
        <w:rPr>
          <w:rFonts w:ascii="Palatino Linotype" w:hAnsi="Palatino Linotype"/>
          <w:b/>
          <w:bCs/>
          <w:color w:val="002060"/>
          <w:sz w:val="24"/>
          <w:szCs w:val="24"/>
          <w:u w:val="single"/>
        </w:rPr>
      </w:pPr>
      <w:r w:rsidRPr="00001378">
        <w:rPr>
          <w:rFonts w:ascii="Palatino Linotype" w:hAnsi="Palatino Linotype"/>
          <w:b/>
          <w:bCs/>
          <w:color w:val="002060"/>
          <w:sz w:val="24"/>
          <w:szCs w:val="24"/>
          <w:u w:val="single"/>
        </w:rPr>
        <w:t>USE OF AI</w:t>
      </w:r>
    </w:p>
    <w:p w14:paraId="78E1C7AE" w14:textId="6E331C5E" w:rsidR="00505640" w:rsidRPr="00001378" w:rsidRDefault="3730547C">
      <w:pPr>
        <w:rPr>
          <w:rFonts w:ascii="Palatino Linotype" w:hAnsi="Palatino Linotype"/>
          <w:color w:val="002060"/>
          <w:sz w:val="24"/>
          <w:szCs w:val="24"/>
        </w:rPr>
      </w:pPr>
      <w:r w:rsidRPr="00001378">
        <w:rPr>
          <w:rFonts w:ascii="Palatino Linotype" w:hAnsi="Palatino Linotype"/>
          <w:color w:val="002060"/>
          <w:sz w:val="24"/>
          <w:szCs w:val="24"/>
        </w:rPr>
        <w:t>As part of our ongoing commitment to innovation and improving learning outcomes, Plymouth High school for girls is exploring the use of Artificial Intelligence (AI) tools to support teaching and learning. This includes trialling AI-assisted marking tools, which can help provide timely and consistent feedback to students. Please be assured that all AI tools used are carefully selected to meet data protection standards and any use of student work is handled with care. While AI may assist in the marking process, all final assessments and feedback are reviewed by teachers to ensure accuracy and fairness. We are committed to keeping you informed and welcome any questions you may have about this approach.</w:t>
      </w:r>
    </w:p>
    <w:p w14:paraId="6537F28F" w14:textId="77777777" w:rsidR="00505640" w:rsidRPr="00001378" w:rsidRDefault="00505640">
      <w:pPr>
        <w:spacing w:after="200" w:line="480" w:lineRule="auto"/>
        <w:rPr>
          <w:rFonts w:ascii="Palatino Linotype" w:eastAsia="Arial" w:hAnsi="Palatino Linotype" w:cs="Arial"/>
          <w:b/>
          <w:color w:val="002060"/>
          <w:sz w:val="28"/>
          <w:szCs w:val="28"/>
        </w:rPr>
      </w:pPr>
    </w:p>
    <w:p w14:paraId="6DFB9E20" w14:textId="77777777" w:rsidR="008555C2" w:rsidRPr="00001378" w:rsidRDefault="008555C2">
      <w:pPr>
        <w:spacing w:after="200" w:line="480" w:lineRule="auto"/>
        <w:rPr>
          <w:rFonts w:ascii="Palatino Linotype" w:eastAsia="Arial" w:hAnsi="Palatino Linotype" w:cs="Arial"/>
          <w:b/>
          <w:color w:val="002060"/>
          <w:sz w:val="28"/>
          <w:szCs w:val="28"/>
        </w:rPr>
      </w:pPr>
    </w:p>
    <w:p w14:paraId="70DF9E56" w14:textId="77777777" w:rsidR="008555C2" w:rsidRPr="00001378" w:rsidRDefault="008555C2">
      <w:pPr>
        <w:spacing w:after="200" w:line="480" w:lineRule="auto"/>
        <w:rPr>
          <w:rFonts w:ascii="Palatino Linotype" w:eastAsia="Arial" w:hAnsi="Palatino Linotype" w:cs="Arial"/>
          <w:b/>
          <w:color w:val="002060"/>
          <w:sz w:val="28"/>
          <w:szCs w:val="28"/>
        </w:rPr>
      </w:pPr>
    </w:p>
    <w:p w14:paraId="44E871BC" w14:textId="77777777" w:rsidR="002D3627" w:rsidRPr="00001378" w:rsidRDefault="002D3627">
      <w:pPr>
        <w:spacing w:after="200" w:line="480" w:lineRule="auto"/>
        <w:rPr>
          <w:rFonts w:ascii="Palatino Linotype" w:eastAsia="Arial" w:hAnsi="Palatino Linotype" w:cs="Arial"/>
          <w:b/>
          <w:color w:val="002060"/>
          <w:sz w:val="28"/>
          <w:szCs w:val="28"/>
        </w:rPr>
      </w:pPr>
    </w:p>
    <w:p w14:paraId="144A5D23" w14:textId="77777777" w:rsidR="002D3627" w:rsidRPr="00001378" w:rsidRDefault="002D3627">
      <w:pPr>
        <w:spacing w:after="200" w:line="480" w:lineRule="auto"/>
        <w:rPr>
          <w:rFonts w:ascii="Palatino Linotype" w:eastAsia="Arial" w:hAnsi="Palatino Linotype" w:cs="Arial"/>
          <w:b/>
          <w:color w:val="002060"/>
          <w:sz w:val="28"/>
          <w:szCs w:val="28"/>
        </w:rPr>
      </w:pPr>
    </w:p>
    <w:p w14:paraId="738610EB" w14:textId="77777777" w:rsidR="002D3627" w:rsidRPr="00001378" w:rsidRDefault="002D3627">
      <w:pPr>
        <w:spacing w:after="200" w:line="480" w:lineRule="auto"/>
        <w:rPr>
          <w:rFonts w:ascii="Palatino Linotype" w:eastAsia="Arial" w:hAnsi="Palatino Linotype" w:cs="Arial"/>
          <w:b/>
          <w:color w:val="002060"/>
          <w:sz w:val="28"/>
          <w:szCs w:val="28"/>
        </w:rPr>
      </w:pPr>
    </w:p>
    <w:p w14:paraId="637805D2" w14:textId="77777777" w:rsidR="002D3627" w:rsidRPr="00001378" w:rsidRDefault="002D3627">
      <w:pPr>
        <w:spacing w:after="200" w:line="480" w:lineRule="auto"/>
        <w:rPr>
          <w:rFonts w:ascii="Palatino Linotype" w:eastAsia="Arial" w:hAnsi="Palatino Linotype" w:cs="Arial"/>
          <w:b/>
          <w:color w:val="002060"/>
          <w:sz w:val="28"/>
          <w:szCs w:val="28"/>
        </w:rPr>
      </w:pPr>
    </w:p>
    <w:p w14:paraId="463F29E8" w14:textId="77777777" w:rsidR="002D3627" w:rsidRPr="00001378" w:rsidRDefault="002D3627">
      <w:pPr>
        <w:spacing w:after="200" w:line="480" w:lineRule="auto"/>
        <w:rPr>
          <w:rFonts w:ascii="Palatino Linotype" w:eastAsia="Arial" w:hAnsi="Palatino Linotype" w:cs="Arial"/>
          <w:b/>
          <w:color w:val="002060"/>
          <w:sz w:val="28"/>
          <w:szCs w:val="28"/>
        </w:rPr>
      </w:pPr>
    </w:p>
    <w:p w14:paraId="5630AD66" w14:textId="77777777" w:rsidR="002D3627" w:rsidRPr="00001378" w:rsidRDefault="002D3627">
      <w:pPr>
        <w:spacing w:after="200" w:line="480" w:lineRule="auto"/>
        <w:rPr>
          <w:rFonts w:ascii="Palatino Linotype" w:eastAsia="Arial" w:hAnsi="Palatino Linotype" w:cs="Arial"/>
          <w:b/>
          <w:color w:val="002060"/>
          <w:sz w:val="28"/>
          <w:szCs w:val="28"/>
        </w:rPr>
      </w:pPr>
    </w:p>
    <w:p w14:paraId="61829076" w14:textId="77777777" w:rsidR="002D3627" w:rsidRPr="00001378" w:rsidRDefault="002D3627">
      <w:pPr>
        <w:spacing w:after="200" w:line="480" w:lineRule="auto"/>
        <w:rPr>
          <w:rFonts w:ascii="Palatino Linotype" w:eastAsia="Arial" w:hAnsi="Palatino Linotype" w:cs="Arial"/>
          <w:b/>
          <w:color w:val="002060"/>
          <w:sz w:val="28"/>
          <w:szCs w:val="28"/>
        </w:rPr>
      </w:pPr>
    </w:p>
    <w:p w14:paraId="2BA226A1" w14:textId="77777777" w:rsidR="002D3627" w:rsidRPr="00001378" w:rsidRDefault="002D3627">
      <w:pPr>
        <w:spacing w:after="200" w:line="480" w:lineRule="auto"/>
        <w:rPr>
          <w:rFonts w:ascii="Palatino Linotype" w:eastAsia="Arial" w:hAnsi="Palatino Linotype" w:cs="Arial"/>
          <w:b/>
          <w:color w:val="002060"/>
          <w:sz w:val="28"/>
          <w:szCs w:val="28"/>
        </w:rPr>
        <w:sectPr w:rsidR="002D3627" w:rsidRPr="00001378">
          <w:pgSz w:w="11906" w:h="16838"/>
          <w:pgMar w:top="720" w:right="720" w:bottom="720" w:left="720" w:header="708" w:footer="708" w:gutter="0"/>
          <w:pgNumType w:start="1"/>
          <w:cols w:space="720" w:equalWidth="0">
            <w:col w:w="9360"/>
          </w:cols>
        </w:sectPr>
      </w:pPr>
    </w:p>
    <w:p w14:paraId="17AD93B2" w14:textId="77777777" w:rsidR="002D3627" w:rsidRPr="00001378" w:rsidRDefault="002D3627">
      <w:pPr>
        <w:spacing w:after="200" w:line="480" w:lineRule="auto"/>
        <w:rPr>
          <w:rFonts w:ascii="Palatino Linotype" w:eastAsia="Arial" w:hAnsi="Palatino Linotype" w:cs="Arial"/>
          <w:b/>
          <w:color w:val="002060"/>
          <w:sz w:val="28"/>
          <w:szCs w:val="28"/>
        </w:rPr>
      </w:pPr>
    </w:p>
    <w:tbl>
      <w:tblPr>
        <w:tblStyle w:val="TableGrid1"/>
        <w:tblW w:w="15417" w:type="dxa"/>
        <w:tblLook w:val="04A0" w:firstRow="1" w:lastRow="0" w:firstColumn="1" w:lastColumn="0" w:noHBand="0" w:noVBand="1"/>
      </w:tblPr>
      <w:tblGrid>
        <w:gridCol w:w="959"/>
        <w:gridCol w:w="2409"/>
        <w:gridCol w:w="2410"/>
        <w:gridCol w:w="2410"/>
        <w:gridCol w:w="2409"/>
        <w:gridCol w:w="2410"/>
        <w:gridCol w:w="2410"/>
      </w:tblGrid>
      <w:tr w:rsidR="008555C2" w:rsidRPr="00001378" w14:paraId="5663004B" w14:textId="77777777" w:rsidTr="170D59F4">
        <w:tc>
          <w:tcPr>
            <w:tcW w:w="15417" w:type="dxa"/>
            <w:gridSpan w:val="7"/>
          </w:tcPr>
          <w:p w14:paraId="7DE9D967" w14:textId="77777777" w:rsidR="008555C2" w:rsidRPr="00001378" w:rsidRDefault="008555C2" w:rsidP="008555C2">
            <w:pPr>
              <w:jc w:val="center"/>
              <w:rPr>
                <w:rFonts w:ascii="Palatino Linotype" w:hAnsi="Palatino Linotype"/>
                <w:color w:val="002060"/>
              </w:rPr>
            </w:pPr>
            <w:r w:rsidRPr="00001378">
              <w:rPr>
                <w:rFonts w:ascii="Palatino Linotype" w:hAnsi="Palatino Linotype"/>
                <w:noProof/>
                <w:color w:val="002060"/>
              </w:rPr>
              <w:drawing>
                <wp:anchor distT="0" distB="0" distL="114300" distR="114300" simplePos="0" relativeHeight="251663360" behindDoc="1" locked="0" layoutInCell="1" allowOverlap="1" wp14:anchorId="068E3820" wp14:editId="190BC7BE">
                  <wp:simplePos x="0" y="0"/>
                  <wp:positionH relativeFrom="column">
                    <wp:posOffset>-28575</wp:posOffset>
                  </wp:positionH>
                  <wp:positionV relativeFrom="paragraph">
                    <wp:posOffset>-5715</wp:posOffset>
                  </wp:positionV>
                  <wp:extent cx="502920" cy="600075"/>
                  <wp:effectExtent l="0" t="0" r="0" b="9525"/>
                  <wp:wrapThrough wrapText="bothSides">
                    <wp:wrapPolygon edited="0">
                      <wp:start x="0" y="0"/>
                      <wp:lineTo x="0" y="21257"/>
                      <wp:lineTo x="20455" y="21257"/>
                      <wp:lineTo x="2045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sg shield 2015 best versio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2920" cy="600075"/>
                          </a:xfrm>
                          <a:prstGeom prst="rect">
                            <a:avLst/>
                          </a:prstGeom>
                        </pic:spPr>
                      </pic:pic>
                    </a:graphicData>
                  </a:graphic>
                  <wp14:sizeRelH relativeFrom="page">
                    <wp14:pctWidth>0</wp14:pctWidth>
                  </wp14:sizeRelH>
                  <wp14:sizeRelV relativeFrom="page">
                    <wp14:pctHeight>0</wp14:pctHeight>
                  </wp14:sizeRelV>
                </wp:anchor>
              </w:drawing>
            </w:r>
            <w:r w:rsidRPr="00001378">
              <w:rPr>
                <w:rFonts w:ascii="Palatino Linotype" w:hAnsi="Palatino Linotype"/>
                <w:color w:val="002060"/>
              </w:rPr>
              <w:t xml:space="preserve"> </w:t>
            </w:r>
          </w:p>
          <w:p w14:paraId="5955103A" w14:textId="77777777" w:rsidR="008555C2" w:rsidRPr="00001378" w:rsidRDefault="00E83493" w:rsidP="008555C2">
            <w:pPr>
              <w:jc w:val="center"/>
              <w:rPr>
                <w:rFonts w:ascii="Palatino Linotype" w:hAnsi="Palatino Linotype"/>
                <w:color w:val="002060"/>
                <w:sz w:val="32"/>
                <w:szCs w:val="32"/>
              </w:rPr>
            </w:pPr>
            <w:r w:rsidRPr="00001378">
              <w:rPr>
                <w:rFonts w:ascii="Palatino Linotype" w:hAnsi="Palatino Linotype"/>
                <w:color w:val="002060"/>
                <w:sz w:val="32"/>
                <w:szCs w:val="32"/>
              </w:rPr>
              <w:t>CURRICULUM &amp;</w:t>
            </w:r>
            <w:r w:rsidR="008555C2" w:rsidRPr="00001378">
              <w:rPr>
                <w:rFonts w:ascii="Palatino Linotype" w:hAnsi="Palatino Linotype"/>
                <w:color w:val="002060"/>
                <w:sz w:val="32"/>
                <w:szCs w:val="32"/>
              </w:rPr>
              <w:t xml:space="preserve"> ASSESSMENT OVERVIEW:  Drama</w:t>
            </w:r>
          </w:p>
        </w:tc>
      </w:tr>
      <w:tr w:rsidR="008555C2" w:rsidRPr="00001378" w14:paraId="20E7C5B7" w14:textId="77777777" w:rsidTr="170D59F4">
        <w:tc>
          <w:tcPr>
            <w:tcW w:w="959" w:type="dxa"/>
          </w:tcPr>
          <w:p w14:paraId="0DE4B5B7" w14:textId="77777777" w:rsidR="008555C2" w:rsidRPr="00001378" w:rsidRDefault="008555C2" w:rsidP="008555C2">
            <w:pPr>
              <w:rPr>
                <w:rFonts w:ascii="Palatino Linotype" w:hAnsi="Palatino Linotype"/>
                <w:color w:val="002060"/>
              </w:rPr>
            </w:pPr>
          </w:p>
        </w:tc>
        <w:tc>
          <w:tcPr>
            <w:tcW w:w="2409" w:type="dxa"/>
          </w:tcPr>
          <w:p w14:paraId="25348F9F" w14:textId="77777777" w:rsidR="008555C2" w:rsidRPr="00001378" w:rsidRDefault="00E83493" w:rsidP="008555C2">
            <w:pPr>
              <w:rPr>
                <w:rFonts w:ascii="Palatino Linotype" w:hAnsi="Palatino Linotype"/>
                <w:color w:val="002060"/>
              </w:rPr>
            </w:pPr>
            <w:r w:rsidRPr="00001378">
              <w:rPr>
                <w:rFonts w:ascii="Palatino Linotype" w:hAnsi="Palatino Linotype"/>
                <w:color w:val="002060"/>
              </w:rPr>
              <w:t>Autumn 1</w:t>
            </w:r>
          </w:p>
        </w:tc>
        <w:tc>
          <w:tcPr>
            <w:tcW w:w="2410" w:type="dxa"/>
          </w:tcPr>
          <w:p w14:paraId="36FBB015" w14:textId="77777777" w:rsidR="008555C2" w:rsidRPr="00001378" w:rsidRDefault="008555C2" w:rsidP="008555C2">
            <w:pPr>
              <w:rPr>
                <w:rFonts w:ascii="Palatino Linotype" w:hAnsi="Palatino Linotype"/>
                <w:color w:val="002060"/>
              </w:rPr>
            </w:pPr>
            <w:r w:rsidRPr="00001378">
              <w:rPr>
                <w:rFonts w:ascii="Palatino Linotype" w:hAnsi="Palatino Linotype"/>
                <w:color w:val="002060"/>
              </w:rPr>
              <w:t>Autumn 2</w:t>
            </w:r>
          </w:p>
        </w:tc>
        <w:tc>
          <w:tcPr>
            <w:tcW w:w="2410" w:type="dxa"/>
          </w:tcPr>
          <w:p w14:paraId="5D42A144" w14:textId="77777777" w:rsidR="008555C2" w:rsidRPr="00001378" w:rsidRDefault="008555C2" w:rsidP="008555C2">
            <w:pPr>
              <w:rPr>
                <w:rFonts w:ascii="Palatino Linotype" w:hAnsi="Palatino Linotype"/>
                <w:color w:val="002060"/>
              </w:rPr>
            </w:pPr>
            <w:r w:rsidRPr="00001378">
              <w:rPr>
                <w:rFonts w:ascii="Palatino Linotype" w:hAnsi="Palatino Linotype"/>
                <w:color w:val="002060"/>
              </w:rPr>
              <w:t>Spring 1</w:t>
            </w:r>
          </w:p>
        </w:tc>
        <w:tc>
          <w:tcPr>
            <w:tcW w:w="2409" w:type="dxa"/>
          </w:tcPr>
          <w:p w14:paraId="17CC00DC" w14:textId="77777777" w:rsidR="008555C2" w:rsidRPr="00001378" w:rsidRDefault="008555C2" w:rsidP="008555C2">
            <w:pPr>
              <w:rPr>
                <w:rFonts w:ascii="Palatino Linotype" w:hAnsi="Palatino Linotype"/>
                <w:color w:val="002060"/>
              </w:rPr>
            </w:pPr>
            <w:r w:rsidRPr="00001378">
              <w:rPr>
                <w:rFonts w:ascii="Palatino Linotype" w:hAnsi="Palatino Linotype"/>
                <w:color w:val="002060"/>
              </w:rPr>
              <w:t>Spring 2</w:t>
            </w:r>
          </w:p>
        </w:tc>
        <w:tc>
          <w:tcPr>
            <w:tcW w:w="2410" w:type="dxa"/>
          </w:tcPr>
          <w:p w14:paraId="0DCEF34A" w14:textId="77777777" w:rsidR="008555C2" w:rsidRPr="00001378" w:rsidRDefault="008555C2" w:rsidP="008555C2">
            <w:pPr>
              <w:rPr>
                <w:rFonts w:ascii="Palatino Linotype" w:hAnsi="Palatino Linotype"/>
                <w:color w:val="002060"/>
              </w:rPr>
            </w:pPr>
            <w:r w:rsidRPr="00001378">
              <w:rPr>
                <w:rFonts w:ascii="Palatino Linotype" w:hAnsi="Palatino Linotype"/>
                <w:color w:val="002060"/>
              </w:rPr>
              <w:t>Summer 1</w:t>
            </w:r>
          </w:p>
        </w:tc>
        <w:tc>
          <w:tcPr>
            <w:tcW w:w="2410" w:type="dxa"/>
          </w:tcPr>
          <w:p w14:paraId="2D702784" w14:textId="77777777" w:rsidR="008555C2" w:rsidRPr="00001378" w:rsidRDefault="008555C2" w:rsidP="008555C2">
            <w:pPr>
              <w:rPr>
                <w:rFonts w:ascii="Palatino Linotype" w:hAnsi="Palatino Linotype"/>
                <w:color w:val="002060"/>
              </w:rPr>
            </w:pPr>
            <w:r w:rsidRPr="00001378">
              <w:rPr>
                <w:rFonts w:ascii="Palatino Linotype" w:hAnsi="Palatino Linotype"/>
                <w:color w:val="002060"/>
              </w:rPr>
              <w:t>Summer 2</w:t>
            </w:r>
          </w:p>
        </w:tc>
      </w:tr>
      <w:tr w:rsidR="008555C2" w:rsidRPr="00001378" w14:paraId="5D1FE655" w14:textId="77777777" w:rsidTr="170D59F4">
        <w:tc>
          <w:tcPr>
            <w:tcW w:w="15417" w:type="dxa"/>
            <w:gridSpan w:val="7"/>
            <w:shd w:val="clear" w:color="auto" w:fill="BFBFBF" w:themeFill="background1" w:themeFillShade="BF"/>
          </w:tcPr>
          <w:p w14:paraId="0ABE14F8"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KEY STAGE 3</w:t>
            </w:r>
          </w:p>
        </w:tc>
      </w:tr>
      <w:tr w:rsidR="008555C2" w:rsidRPr="00001378" w14:paraId="06061250" w14:textId="77777777" w:rsidTr="170D59F4">
        <w:trPr>
          <w:trHeight w:val="405"/>
        </w:trPr>
        <w:tc>
          <w:tcPr>
            <w:tcW w:w="959" w:type="dxa"/>
            <w:vMerge w:val="restart"/>
          </w:tcPr>
          <w:p w14:paraId="3E6B9C69" w14:textId="77777777" w:rsidR="008555C2" w:rsidRPr="00001378" w:rsidRDefault="008555C2" w:rsidP="008555C2">
            <w:pPr>
              <w:rPr>
                <w:rFonts w:ascii="Palatino Linotype" w:hAnsi="Palatino Linotype"/>
                <w:color w:val="002060"/>
              </w:rPr>
            </w:pPr>
            <w:r w:rsidRPr="00001378">
              <w:rPr>
                <w:rFonts w:ascii="Palatino Linotype" w:hAnsi="Palatino Linotype"/>
                <w:color w:val="002060"/>
              </w:rPr>
              <w:t>Year 7</w:t>
            </w:r>
          </w:p>
        </w:tc>
        <w:tc>
          <w:tcPr>
            <w:tcW w:w="2409" w:type="dxa"/>
          </w:tcPr>
          <w:p w14:paraId="46E212A4"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Topic(s):</w:t>
            </w:r>
            <w:r w:rsidR="00E83493" w:rsidRPr="00001378">
              <w:rPr>
                <w:rFonts w:ascii="Palatino Linotype" w:hAnsi="Palatino Linotype"/>
                <w:i/>
                <w:color w:val="002060"/>
              </w:rPr>
              <w:t xml:space="preserve"> </w:t>
            </w:r>
            <w:r w:rsidRPr="00001378">
              <w:rPr>
                <w:rFonts w:ascii="Palatino Linotype" w:hAnsi="Palatino Linotype"/>
                <w:i/>
                <w:color w:val="002060"/>
              </w:rPr>
              <w:t>Basic skil</w:t>
            </w:r>
            <w:r w:rsidR="00E83493" w:rsidRPr="00001378">
              <w:rPr>
                <w:rFonts w:ascii="Palatino Linotype" w:hAnsi="Palatino Linotype"/>
                <w:i/>
                <w:color w:val="002060"/>
              </w:rPr>
              <w:t>l</w:t>
            </w:r>
            <w:r w:rsidRPr="00001378">
              <w:rPr>
                <w:rFonts w:ascii="Palatino Linotype" w:hAnsi="Palatino Linotype"/>
                <w:i/>
                <w:color w:val="002060"/>
              </w:rPr>
              <w:t>s in Drama: use of voice and movement, use of space, focus and concentration, group co-operation</w:t>
            </w:r>
          </w:p>
          <w:p w14:paraId="34B570CB"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Basic characterisation and how to build clear narratives.</w:t>
            </w:r>
          </w:p>
          <w:p w14:paraId="66204FF1" w14:textId="77777777" w:rsidR="008555C2" w:rsidRPr="00001378" w:rsidRDefault="008555C2" w:rsidP="008555C2">
            <w:pPr>
              <w:rPr>
                <w:rFonts w:ascii="Palatino Linotype" w:hAnsi="Palatino Linotype"/>
                <w:i/>
                <w:color w:val="002060"/>
              </w:rPr>
            </w:pPr>
          </w:p>
          <w:p w14:paraId="2DBF0D7D" w14:textId="77777777" w:rsidR="008555C2" w:rsidRPr="00001378" w:rsidRDefault="008555C2" w:rsidP="008555C2">
            <w:pPr>
              <w:rPr>
                <w:rFonts w:ascii="Palatino Linotype" w:hAnsi="Palatino Linotype"/>
                <w:color w:val="002060"/>
              </w:rPr>
            </w:pPr>
          </w:p>
        </w:tc>
        <w:tc>
          <w:tcPr>
            <w:tcW w:w="2410" w:type="dxa"/>
            <w:vMerge w:val="restart"/>
          </w:tcPr>
          <w:p w14:paraId="134688DA"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Topic(s):</w:t>
            </w:r>
            <w:r w:rsidR="00E83493" w:rsidRPr="00001378">
              <w:rPr>
                <w:rFonts w:ascii="Palatino Linotype" w:hAnsi="Palatino Linotype"/>
                <w:i/>
                <w:color w:val="002060"/>
              </w:rPr>
              <w:t xml:space="preserve"> </w:t>
            </w:r>
            <w:r w:rsidRPr="00001378">
              <w:rPr>
                <w:rFonts w:ascii="Palatino Linotype" w:hAnsi="Palatino Linotype"/>
                <w:i/>
                <w:color w:val="002060"/>
              </w:rPr>
              <w:t>Developing skills in role play-beginnings, endings, believable characters, the role of the narrator.</w:t>
            </w:r>
          </w:p>
          <w:p w14:paraId="6B62F1B3" w14:textId="77777777" w:rsidR="008555C2" w:rsidRPr="00001378" w:rsidRDefault="008555C2" w:rsidP="008555C2">
            <w:pPr>
              <w:rPr>
                <w:rFonts w:ascii="Palatino Linotype" w:hAnsi="Palatino Linotype"/>
                <w:i/>
                <w:color w:val="002060"/>
              </w:rPr>
            </w:pPr>
          </w:p>
          <w:p w14:paraId="02F2C34E" w14:textId="77777777" w:rsidR="008555C2" w:rsidRPr="00001378" w:rsidRDefault="008555C2" w:rsidP="008555C2">
            <w:pPr>
              <w:rPr>
                <w:rFonts w:ascii="Palatino Linotype" w:hAnsi="Palatino Linotype"/>
                <w:i/>
                <w:color w:val="002060"/>
              </w:rPr>
            </w:pPr>
          </w:p>
          <w:p w14:paraId="680A4E5D" w14:textId="77777777" w:rsidR="008555C2" w:rsidRPr="00001378" w:rsidRDefault="008555C2" w:rsidP="008555C2">
            <w:pPr>
              <w:rPr>
                <w:rFonts w:ascii="Palatino Linotype" w:hAnsi="Palatino Linotype"/>
                <w:i/>
                <w:color w:val="002060"/>
              </w:rPr>
            </w:pPr>
          </w:p>
          <w:p w14:paraId="19219836" w14:textId="77777777" w:rsidR="008555C2" w:rsidRPr="00001378" w:rsidRDefault="008555C2" w:rsidP="008555C2">
            <w:pPr>
              <w:rPr>
                <w:rFonts w:ascii="Palatino Linotype" w:hAnsi="Palatino Linotype"/>
                <w:i/>
                <w:color w:val="002060"/>
              </w:rPr>
            </w:pPr>
          </w:p>
          <w:p w14:paraId="296FEF7D" w14:textId="77777777" w:rsidR="008555C2" w:rsidRPr="00001378" w:rsidRDefault="008555C2" w:rsidP="008555C2">
            <w:pPr>
              <w:rPr>
                <w:rFonts w:ascii="Palatino Linotype" w:hAnsi="Palatino Linotype"/>
                <w:i/>
                <w:color w:val="002060"/>
              </w:rPr>
            </w:pPr>
          </w:p>
          <w:p w14:paraId="11501302" w14:textId="77777777" w:rsidR="008555C2" w:rsidRPr="00001378" w:rsidRDefault="008555C2" w:rsidP="008555C2">
            <w:pPr>
              <w:rPr>
                <w:rFonts w:ascii="Palatino Linotype" w:hAnsi="Palatino Linotype"/>
                <w:color w:val="002060"/>
              </w:rPr>
            </w:pPr>
            <w:r w:rsidRPr="00001378">
              <w:rPr>
                <w:rFonts w:ascii="Palatino Linotype" w:hAnsi="Palatino Linotype"/>
                <w:i/>
                <w:color w:val="002060"/>
              </w:rPr>
              <w:t xml:space="preserve"> Assessment-Devised performance on a choice of titles-focusing on putting all the skills learnt together</w:t>
            </w:r>
            <w:r w:rsidRPr="00001378">
              <w:rPr>
                <w:rFonts w:ascii="Palatino Linotype" w:hAnsi="Palatino Linotype"/>
                <w:color w:val="002060"/>
              </w:rPr>
              <w:t xml:space="preserve"> through Drama.</w:t>
            </w:r>
          </w:p>
        </w:tc>
        <w:tc>
          <w:tcPr>
            <w:tcW w:w="2410" w:type="dxa"/>
            <w:vMerge w:val="restart"/>
          </w:tcPr>
          <w:p w14:paraId="0405D8F8"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Topic(s): Evacuees-developing skills in whole group and small group drama, spontaneous improvisation, character development and sustaining character, refining the use of Drama techniques and introducing new ones: Soundscapes and Hot-Seating.</w:t>
            </w:r>
          </w:p>
          <w:p w14:paraId="7194DBDC" w14:textId="77777777" w:rsidR="008555C2" w:rsidRPr="00001378" w:rsidRDefault="008555C2" w:rsidP="008555C2">
            <w:pPr>
              <w:rPr>
                <w:rFonts w:ascii="Palatino Linotype" w:hAnsi="Palatino Linotype"/>
                <w:i/>
                <w:color w:val="002060"/>
              </w:rPr>
            </w:pPr>
          </w:p>
          <w:p w14:paraId="769D0D3C" w14:textId="77777777" w:rsidR="008555C2" w:rsidRPr="00001378" w:rsidRDefault="008555C2" w:rsidP="008555C2">
            <w:pPr>
              <w:rPr>
                <w:rFonts w:ascii="Palatino Linotype" w:hAnsi="Palatino Linotype"/>
                <w:color w:val="002060"/>
              </w:rPr>
            </w:pPr>
          </w:p>
        </w:tc>
        <w:tc>
          <w:tcPr>
            <w:tcW w:w="2409" w:type="dxa"/>
            <w:vMerge w:val="restart"/>
          </w:tcPr>
          <w:p w14:paraId="1036CB5B"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 xml:space="preserve">Topic(s): Non-Naturalistic Theatre-to learn new approaches to performance work-focus on physical theatre. </w:t>
            </w:r>
          </w:p>
          <w:p w14:paraId="54CD245A" w14:textId="77777777" w:rsidR="008555C2" w:rsidRPr="00001378" w:rsidRDefault="008555C2" w:rsidP="008555C2">
            <w:pPr>
              <w:rPr>
                <w:rFonts w:ascii="Palatino Linotype" w:hAnsi="Palatino Linotype"/>
                <w:i/>
                <w:color w:val="002060"/>
              </w:rPr>
            </w:pPr>
          </w:p>
          <w:p w14:paraId="1231BE67" w14:textId="77777777" w:rsidR="008555C2" w:rsidRPr="00001378" w:rsidRDefault="008555C2" w:rsidP="008555C2">
            <w:pPr>
              <w:rPr>
                <w:rFonts w:ascii="Palatino Linotype" w:hAnsi="Palatino Linotype"/>
                <w:i/>
                <w:color w:val="002060"/>
              </w:rPr>
            </w:pPr>
          </w:p>
          <w:p w14:paraId="36FEB5B0" w14:textId="77777777" w:rsidR="008555C2" w:rsidRPr="00001378" w:rsidRDefault="008555C2" w:rsidP="008555C2">
            <w:pPr>
              <w:rPr>
                <w:rFonts w:ascii="Palatino Linotype" w:hAnsi="Palatino Linotype"/>
                <w:i/>
                <w:color w:val="002060"/>
              </w:rPr>
            </w:pPr>
          </w:p>
          <w:p w14:paraId="30D7AA69" w14:textId="77777777" w:rsidR="008555C2" w:rsidRPr="00001378" w:rsidRDefault="008555C2" w:rsidP="008555C2">
            <w:pPr>
              <w:rPr>
                <w:rFonts w:ascii="Palatino Linotype" w:hAnsi="Palatino Linotype"/>
                <w:i/>
                <w:color w:val="002060"/>
              </w:rPr>
            </w:pPr>
          </w:p>
          <w:p w14:paraId="7196D064" w14:textId="77777777" w:rsidR="008555C2" w:rsidRPr="00001378" w:rsidRDefault="008555C2" w:rsidP="008555C2">
            <w:pPr>
              <w:rPr>
                <w:rFonts w:ascii="Palatino Linotype" w:hAnsi="Palatino Linotype"/>
                <w:i/>
                <w:color w:val="002060"/>
              </w:rPr>
            </w:pPr>
          </w:p>
          <w:p w14:paraId="3E04C87C"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Assessment- Ensemble performance from a scene in Alice In Wonderland which will test their understanding and implementation of all the new techniques learnt.</w:t>
            </w:r>
          </w:p>
          <w:p w14:paraId="34FF1C98" w14:textId="77777777" w:rsidR="008555C2" w:rsidRPr="00001378" w:rsidRDefault="008555C2" w:rsidP="008555C2">
            <w:pPr>
              <w:rPr>
                <w:rFonts w:ascii="Palatino Linotype" w:hAnsi="Palatino Linotype"/>
                <w:color w:val="002060"/>
              </w:rPr>
            </w:pPr>
          </w:p>
        </w:tc>
        <w:tc>
          <w:tcPr>
            <w:tcW w:w="2410" w:type="dxa"/>
            <w:vMerge w:val="restart"/>
          </w:tcPr>
          <w:p w14:paraId="6D072C0D" w14:textId="14C088CF" w:rsidR="008555C2" w:rsidRPr="00001378" w:rsidRDefault="008555C2" w:rsidP="7151DDD1">
            <w:pPr>
              <w:rPr>
                <w:rFonts w:ascii="Palatino Linotype" w:hAnsi="Palatino Linotype"/>
                <w:i/>
                <w:iCs/>
                <w:color w:val="002060"/>
              </w:rPr>
            </w:pPr>
            <w:r w:rsidRPr="00001378">
              <w:rPr>
                <w:rFonts w:ascii="Palatino Linotype" w:hAnsi="Palatino Linotype"/>
                <w:i/>
                <w:iCs/>
                <w:color w:val="002060"/>
              </w:rPr>
              <w:t xml:space="preserve">Topic(s): Introduction to </w:t>
            </w:r>
            <w:r w:rsidR="1686C455" w:rsidRPr="00001378">
              <w:rPr>
                <w:rFonts w:ascii="Palatino Linotype" w:hAnsi="Palatino Linotype"/>
                <w:i/>
                <w:iCs/>
                <w:color w:val="002060"/>
              </w:rPr>
              <w:t>Script work-to learn how to interpret meaning within a script and how to communicate effectively with an audience.</w:t>
            </w:r>
          </w:p>
        </w:tc>
        <w:tc>
          <w:tcPr>
            <w:tcW w:w="2410" w:type="dxa"/>
            <w:vMerge w:val="restart"/>
          </w:tcPr>
          <w:p w14:paraId="45A252B6" w14:textId="25D3FF0E" w:rsidR="008555C2" w:rsidRPr="00001378" w:rsidRDefault="008555C2" w:rsidP="7151DDD1">
            <w:pPr>
              <w:rPr>
                <w:rFonts w:ascii="Palatino Linotype" w:hAnsi="Palatino Linotype"/>
                <w:i/>
                <w:iCs/>
                <w:color w:val="002060"/>
              </w:rPr>
            </w:pPr>
            <w:r w:rsidRPr="00001378">
              <w:rPr>
                <w:rFonts w:ascii="Palatino Linotype" w:hAnsi="Palatino Linotype"/>
                <w:i/>
                <w:iCs/>
                <w:color w:val="002060"/>
              </w:rPr>
              <w:t>Topic(s):</w:t>
            </w:r>
            <w:r w:rsidR="00E83493" w:rsidRPr="00001378">
              <w:rPr>
                <w:rFonts w:ascii="Palatino Linotype" w:hAnsi="Palatino Linotype"/>
                <w:i/>
                <w:iCs/>
                <w:color w:val="002060"/>
              </w:rPr>
              <w:t xml:space="preserve"> </w:t>
            </w:r>
            <w:r w:rsidRPr="00001378">
              <w:rPr>
                <w:rFonts w:ascii="Palatino Linotype" w:hAnsi="Palatino Linotype"/>
                <w:i/>
                <w:iCs/>
                <w:color w:val="002060"/>
              </w:rPr>
              <w:t xml:space="preserve">Developing </w:t>
            </w:r>
            <w:r w:rsidR="44017E84" w:rsidRPr="00001378">
              <w:rPr>
                <w:rFonts w:ascii="Palatino Linotype" w:hAnsi="Palatino Linotype"/>
                <w:i/>
                <w:iCs/>
                <w:color w:val="002060"/>
              </w:rPr>
              <w:t>a performance-to prepare students for expectations around performance exams</w:t>
            </w:r>
            <w:r w:rsidRPr="00001378">
              <w:rPr>
                <w:rFonts w:ascii="Palatino Linotype" w:hAnsi="Palatino Linotype"/>
                <w:i/>
                <w:iCs/>
                <w:color w:val="002060"/>
              </w:rPr>
              <w:t>.</w:t>
            </w:r>
          </w:p>
          <w:p w14:paraId="48A21919" w14:textId="77777777" w:rsidR="008555C2" w:rsidRPr="00001378" w:rsidRDefault="008555C2" w:rsidP="008555C2">
            <w:pPr>
              <w:rPr>
                <w:rFonts w:ascii="Palatino Linotype" w:hAnsi="Palatino Linotype"/>
                <w:i/>
                <w:color w:val="002060"/>
              </w:rPr>
            </w:pPr>
          </w:p>
          <w:p w14:paraId="6BD18F9B" w14:textId="77777777" w:rsidR="008555C2" w:rsidRPr="00001378" w:rsidRDefault="008555C2" w:rsidP="008555C2">
            <w:pPr>
              <w:rPr>
                <w:rFonts w:ascii="Palatino Linotype" w:hAnsi="Palatino Linotype"/>
                <w:i/>
                <w:color w:val="002060"/>
              </w:rPr>
            </w:pPr>
          </w:p>
          <w:p w14:paraId="238601FE" w14:textId="77777777" w:rsidR="008555C2" w:rsidRPr="00001378" w:rsidRDefault="008555C2" w:rsidP="008555C2">
            <w:pPr>
              <w:rPr>
                <w:rFonts w:ascii="Palatino Linotype" w:hAnsi="Palatino Linotype"/>
                <w:i/>
                <w:color w:val="002060"/>
              </w:rPr>
            </w:pPr>
          </w:p>
          <w:p w14:paraId="0F3CABC7" w14:textId="77777777" w:rsidR="008555C2" w:rsidRPr="00001378" w:rsidRDefault="008555C2" w:rsidP="008555C2">
            <w:pPr>
              <w:rPr>
                <w:rFonts w:ascii="Palatino Linotype" w:hAnsi="Palatino Linotype"/>
                <w:i/>
                <w:color w:val="002060"/>
              </w:rPr>
            </w:pPr>
          </w:p>
          <w:p w14:paraId="5B08B5D1" w14:textId="77777777" w:rsidR="008555C2" w:rsidRPr="00001378" w:rsidRDefault="008555C2" w:rsidP="008555C2">
            <w:pPr>
              <w:rPr>
                <w:rFonts w:ascii="Palatino Linotype" w:hAnsi="Palatino Linotype"/>
                <w:i/>
                <w:color w:val="002060"/>
              </w:rPr>
            </w:pPr>
          </w:p>
          <w:p w14:paraId="16DEB4AB" w14:textId="77777777" w:rsidR="008555C2" w:rsidRPr="00001378" w:rsidRDefault="008555C2" w:rsidP="008555C2">
            <w:pPr>
              <w:rPr>
                <w:rFonts w:ascii="Palatino Linotype" w:hAnsi="Palatino Linotype"/>
                <w:i/>
                <w:color w:val="002060"/>
              </w:rPr>
            </w:pPr>
          </w:p>
          <w:p w14:paraId="0AD9C6F4" w14:textId="77777777" w:rsidR="008555C2" w:rsidRPr="00001378" w:rsidRDefault="008555C2" w:rsidP="008555C2">
            <w:pPr>
              <w:rPr>
                <w:rFonts w:ascii="Palatino Linotype" w:hAnsi="Palatino Linotype"/>
                <w:i/>
                <w:color w:val="002060"/>
              </w:rPr>
            </w:pPr>
          </w:p>
          <w:p w14:paraId="4B1F511A" w14:textId="77777777" w:rsidR="008555C2" w:rsidRPr="00001378" w:rsidRDefault="008555C2" w:rsidP="008555C2">
            <w:pPr>
              <w:rPr>
                <w:rFonts w:ascii="Palatino Linotype" w:hAnsi="Palatino Linotype"/>
                <w:i/>
                <w:color w:val="002060"/>
              </w:rPr>
            </w:pPr>
          </w:p>
          <w:p w14:paraId="65F9C3DC" w14:textId="4EB026A8" w:rsidR="008555C2" w:rsidRPr="00001378" w:rsidRDefault="008555C2" w:rsidP="170D59F4">
            <w:pPr>
              <w:rPr>
                <w:rFonts w:ascii="Palatino Linotype" w:hAnsi="Palatino Linotype"/>
                <w:i/>
                <w:iCs/>
                <w:color w:val="002060"/>
              </w:rPr>
            </w:pPr>
            <w:r w:rsidRPr="00001378">
              <w:rPr>
                <w:rFonts w:ascii="Palatino Linotype" w:hAnsi="Palatino Linotype"/>
                <w:i/>
                <w:iCs/>
                <w:color w:val="002060"/>
              </w:rPr>
              <w:t xml:space="preserve">Assessment: Students will </w:t>
            </w:r>
            <w:r w:rsidR="2BDE51E2" w:rsidRPr="00001378">
              <w:rPr>
                <w:rFonts w:ascii="Palatino Linotype" w:hAnsi="Palatino Linotype"/>
                <w:i/>
                <w:iCs/>
                <w:color w:val="002060"/>
              </w:rPr>
              <w:t>perform a scene f</w:t>
            </w:r>
            <w:r w:rsidR="7D17A9BA" w:rsidRPr="00001378">
              <w:rPr>
                <w:rFonts w:ascii="Palatino Linotype" w:hAnsi="Palatino Linotype"/>
                <w:i/>
                <w:iCs/>
                <w:color w:val="002060"/>
              </w:rPr>
              <w:t>ro</w:t>
            </w:r>
            <w:r w:rsidR="2BDE51E2" w:rsidRPr="00001378">
              <w:rPr>
                <w:rFonts w:ascii="Palatino Linotype" w:hAnsi="Palatino Linotype"/>
                <w:i/>
                <w:iCs/>
                <w:color w:val="002060"/>
              </w:rPr>
              <w:t>m ‘The Lion, The Witch and The Wardrobe and be marked according to examination criteria.</w:t>
            </w:r>
          </w:p>
        </w:tc>
      </w:tr>
      <w:tr w:rsidR="008555C2" w:rsidRPr="00001378" w14:paraId="5023141B" w14:textId="77777777" w:rsidTr="170D59F4">
        <w:trPr>
          <w:trHeight w:val="405"/>
        </w:trPr>
        <w:tc>
          <w:tcPr>
            <w:tcW w:w="959" w:type="dxa"/>
            <w:vMerge/>
          </w:tcPr>
          <w:p w14:paraId="1F3B1409" w14:textId="77777777" w:rsidR="008555C2" w:rsidRPr="00001378" w:rsidRDefault="008555C2" w:rsidP="008555C2">
            <w:pPr>
              <w:rPr>
                <w:rFonts w:ascii="Palatino Linotype" w:hAnsi="Palatino Linotype"/>
                <w:color w:val="002060"/>
              </w:rPr>
            </w:pPr>
          </w:p>
        </w:tc>
        <w:tc>
          <w:tcPr>
            <w:tcW w:w="2409" w:type="dxa"/>
          </w:tcPr>
          <w:p w14:paraId="562C75D1" w14:textId="77777777" w:rsidR="008555C2" w:rsidRPr="00001378" w:rsidRDefault="008555C2" w:rsidP="008555C2">
            <w:pPr>
              <w:rPr>
                <w:rFonts w:ascii="Palatino Linotype" w:hAnsi="Palatino Linotype"/>
                <w:i/>
                <w:color w:val="002060"/>
              </w:rPr>
            </w:pPr>
          </w:p>
        </w:tc>
        <w:tc>
          <w:tcPr>
            <w:tcW w:w="2410" w:type="dxa"/>
            <w:vMerge/>
          </w:tcPr>
          <w:p w14:paraId="664355AD" w14:textId="77777777" w:rsidR="008555C2" w:rsidRPr="00001378" w:rsidRDefault="008555C2" w:rsidP="008555C2">
            <w:pPr>
              <w:rPr>
                <w:rFonts w:ascii="Palatino Linotype" w:hAnsi="Palatino Linotype"/>
                <w:i/>
                <w:color w:val="002060"/>
              </w:rPr>
            </w:pPr>
          </w:p>
        </w:tc>
        <w:tc>
          <w:tcPr>
            <w:tcW w:w="2410" w:type="dxa"/>
            <w:vMerge/>
          </w:tcPr>
          <w:p w14:paraId="1A965116" w14:textId="77777777" w:rsidR="008555C2" w:rsidRPr="00001378" w:rsidRDefault="008555C2" w:rsidP="008555C2">
            <w:pPr>
              <w:rPr>
                <w:rFonts w:ascii="Palatino Linotype" w:hAnsi="Palatino Linotype"/>
                <w:i/>
                <w:color w:val="002060"/>
              </w:rPr>
            </w:pPr>
          </w:p>
        </w:tc>
        <w:tc>
          <w:tcPr>
            <w:tcW w:w="2409" w:type="dxa"/>
            <w:vMerge/>
          </w:tcPr>
          <w:p w14:paraId="7DF4E37C" w14:textId="77777777" w:rsidR="008555C2" w:rsidRPr="00001378" w:rsidRDefault="008555C2" w:rsidP="008555C2">
            <w:pPr>
              <w:rPr>
                <w:rFonts w:ascii="Palatino Linotype" w:hAnsi="Palatino Linotype"/>
                <w:i/>
                <w:color w:val="002060"/>
              </w:rPr>
            </w:pPr>
          </w:p>
        </w:tc>
        <w:tc>
          <w:tcPr>
            <w:tcW w:w="2410" w:type="dxa"/>
            <w:vMerge/>
          </w:tcPr>
          <w:p w14:paraId="44FB30F8" w14:textId="77777777" w:rsidR="008555C2" w:rsidRPr="00001378" w:rsidRDefault="008555C2" w:rsidP="008555C2">
            <w:pPr>
              <w:rPr>
                <w:rFonts w:ascii="Palatino Linotype" w:hAnsi="Palatino Linotype"/>
                <w:i/>
                <w:color w:val="002060"/>
              </w:rPr>
            </w:pPr>
          </w:p>
        </w:tc>
        <w:tc>
          <w:tcPr>
            <w:tcW w:w="2410" w:type="dxa"/>
            <w:vMerge/>
          </w:tcPr>
          <w:p w14:paraId="1DA6542E" w14:textId="77777777" w:rsidR="008555C2" w:rsidRPr="00001378" w:rsidRDefault="008555C2" w:rsidP="008555C2">
            <w:pPr>
              <w:rPr>
                <w:rFonts w:ascii="Palatino Linotype" w:hAnsi="Palatino Linotype"/>
                <w:i/>
                <w:color w:val="002060"/>
              </w:rPr>
            </w:pPr>
          </w:p>
        </w:tc>
      </w:tr>
      <w:tr w:rsidR="008555C2" w:rsidRPr="00001378" w14:paraId="0CBF9006" w14:textId="77777777" w:rsidTr="170D59F4">
        <w:tc>
          <w:tcPr>
            <w:tcW w:w="959" w:type="dxa"/>
          </w:tcPr>
          <w:p w14:paraId="78BAB65D" w14:textId="77777777" w:rsidR="008555C2" w:rsidRPr="00001378" w:rsidRDefault="008555C2" w:rsidP="008555C2">
            <w:pPr>
              <w:rPr>
                <w:rFonts w:ascii="Palatino Linotype" w:hAnsi="Palatino Linotype"/>
                <w:color w:val="002060"/>
              </w:rPr>
            </w:pPr>
            <w:r w:rsidRPr="00001378">
              <w:rPr>
                <w:rFonts w:ascii="Palatino Linotype" w:hAnsi="Palatino Linotype"/>
                <w:color w:val="002060"/>
              </w:rPr>
              <w:t>Year 8</w:t>
            </w:r>
          </w:p>
        </w:tc>
        <w:tc>
          <w:tcPr>
            <w:tcW w:w="2409" w:type="dxa"/>
          </w:tcPr>
          <w:p w14:paraId="66BA3BFA"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 xml:space="preserve">Topic(s): Devising from Stimuli. To introduce the approaches needed to create original theatre-begins to introduce skills required for </w:t>
            </w:r>
            <w:r w:rsidRPr="00001378">
              <w:rPr>
                <w:rFonts w:ascii="Palatino Linotype" w:hAnsi="Palatino Linotype"/>
                <w:i/>
                <w:color w:val="002060"/>
              </w:rPr>
              <w:lastRenderedPageBreak/>
              <w:t>Component 1 of the GCSE examination.</w:t>
            </w:r>
          </w:p>
          <w:p w14:paraId="3041E394" w14:textId="77777777" w:rsidR="008555C2" w:rsidRPr="00001378" w:rsidRDefault="008555C2" w:rsidP="008555C2">
            <w:pPr>
              <w:rPr>
                <w:rFonts w:ascii="Palatino Linotype" w:hAnsi="Palatino Linotype"/>
                <w:i/>
                <w:color w:val="002060"/>
              </w:rPr>
            </w:pPr>
          </w:p>
          <w:p w14:paraId="402F77D1" w14:textId="77777777" w:rsidR="008555C2" w:rsidRPr="00001378" w:rsidRDefault="008555C2" w:rsidP="008555C2">
            <w:pPr>
              <w:rPr>
                <w:rFonts w:ascii="Palatino Linotype" w:hAnsi="Palatino Linotype"/>
                <w:color w:val="002060"/>
              </w:rPr>
            </w:pPr>
            <w:r w:rsidRPr="00001378">
              <w:rPr>
                <w:rFonts w:ascii="Palatino Linotype" w:hAnsi="Palatino Linotype"/>
                <w:i/>
                <w:color w:val="002060"/>
              </w:rPr>
              <w:t>Assessment: Students will devise their own original piece of Theatre.</w:t>
            </w:r>
          </w:p>
          <w:p w14:paraId="722B00AE" w14:textId="77777777" w:rsidR="008555C2" w:rsidRPr="00001378" w:rsidRDefault="008555C2" w:rsidP="008555C2">
            <w:pPr>
              <w:rPr>
                <w:rFonts w:ascii="Palatino Linotype" w:hAnsi="Palatino Linotype"/>
                <w:color w:val="002060"/>
              </w:rPr>
            </w:pPr>
          </w:p>
        </w:tc>
        <w:tc>
          <w:tcPr>
            <w:tcW w:w="2410" w:type="dxa"/>
          </w:tcPr>
          <w:p w14:paraId="005DBBD6"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lastRenderedPageBreak/>
              <w:t>Topic(s): An introduction the Theatre Practitioner, Stanislavski.</w:t>
            </w:r>
          </w:p>
          <w:p w14:paraId="42C6D796" w14:textId="77777777" w:rsidR="008555C2" w:rsidRPr="00001378" w:rsidRDefault="008555C2" w:rsidP="008555C2">
            <w:pPr>
              <w:rPr>
                <w:rFonts w:ascii="Palatino Linotype" w:hAnsi="Palatino Linotype"/>
                <w:color w:val="002060"/>
              </w:rPr>
            </w:pPr>
          </w:p>
        </w:tc>
        <w:tc>
          <w:tcPr>
            <w:tcW w:w="2410" w:type="dxa"/>
          </w:tcPr>
          <w:p w14:paraId="35F7F123"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Topic(s): Storytelling-creating believable atmospheres.</w:t>
            </w:r>
          </w:p>
          <w:p w14:paraId="6E1831B3" w14:textId="77777777" w:rsidR="008555C2" w:rsidRPr="00001378" w:rsidRDefault="008555C2" w:rsidP="008555C2">
            <w:pPr>
              <w:rPr>
                <w:rFonts w:ascii="Palatino Linotype" w:hAnsi="Palatino Linotype"/>
                <w:i/>
                <w:color w:val="002060"/>
              </w:rPr>
            </w:pPr>
          </w:p>
          <w:p w14:paraId="54E11D2A" w14:textId="77777777" w:rsidR="008555C2" w:rsidRPr="00001378" w:rsidRDefault="008555C2" w:rsidP="008555C2">
            <w:pPr>
              <w:rPr>
                <w:rFonts w:ascii="Palatino Linotype" w:hAnsi="Palatino Linotype"/>
                <w:i/>
                <w:color w:val="002060"/>
              </w:rPr>
            </w:pPr>
          </w:p>
          <w:p w14:paraId="31126E5D" w14:textId="77777777" w:rsidR="008555C2" w:rsidRPr="00001378" w:rsidRDefault="008555C2" w:rsidP="008555C2">
            <w:pPr>
              <w:rPr>
                <w:rFonts w:ascii="Palatino Linotype" w:hAnsi="Palatino Linotype"/>
                <w:i/>
                <w:color w:val="002060"/>
              </w:rPr>
            </w:pPr>
          </w:p>
          <w:p w14:paraId="2DE403A5" w14:textId="77777777" w:rsidR="008555C2" w:rsidRPr="00001378" w:rsidRDefault="008555C2" w:rsidP="008555C2">
            <w:pPr>
              <w:rPr>
                <w:rFonts w:ascii="Palatino Linotype" w:hAnsi="Palatino Linotype"/>
                <w:i/>
                <w:color w:val="002060"/>
              </w:rPr>
            </w:pPr>
          </w:p>
          <w:p w14:paraId="62431CDC" w14:textId="77777777" w:rsidR="008555C2" w:rsidRPr="00001378" w:rsidRDefault="008555C2" w:rsidP="008555C2">
            <w:pPr>
              <w:rPr>
                <w:rFonts w:ascii="Palatino Linotype" w:hAnsi="Palatino Linotype"/>
                <w:i/>
                <w:color w:val="002060"/>
              </w:rPr>
            </w:pPr>
          </w:p>
          <w:p w14:paraId="49E398E2" w14:textId="77777777" w:rsidR="008555C2" w:rsidRPr="00001378" w:rsidRDefault="008555C2" w:rsidP="008555C2">
            <w:pPr>
              <w:rPr>
                <w:rFonts w:ascii="Palatino Linotype" w:hAnsi="Palatino Linotype"/>
                <w:i/>
                <w:color w:val="002060"/>
              </w:rPr>
            </w:pPr>
          </w:p>
          <w:p w14:paraId="277F444D"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Assessment; Students will develop a piece of theatre that communicates successfully with an audience through tension and suspense.</w:t>
            </w:r>
          </w:p>
          <w:p w14:paraId="16287F21" w14:textId="77777777" w:rsidR="008555C2" w:rsidRPr="00001378" w:rsidRDefault="008555C2" w:rsidP="008555C2">
            <w:pPr>
              <w:rPr>
                <w:rFonts w:ascii="Palatino Linotype" w:hAnsi="Palatino Linotype"/>
                <w:color w:val="002060"/>
              </w:rPr>
            </w:pPr>
          </w:p>
        </w:tc>
        <w:tc>
          <w:tcPr>
            <w:tcW w:w="2409" w:type="dxa"/>
          </w:tcPr>
          <w:p w14:paraId="521B3F05"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lastRenderedPageBreak/>
              <w:t>Topic(s): Working with a whole script-Charlie and The Chocolate Factory.</w:t>
            </w:r>
          </w:p>
          <w:p w14:paraId="5BE93A62" w14:textId="77777777" w:rsidR="008555C2" w:rsidRPr="00001378" w:rsidRDefault="008555C2" w:rsidP="008555C2">
            <w:pPr>
              <w:rPr>
                <w:rFonts w:ascii="Palatino Linotype" w:hAnsi="Palatino Linotype"/>
                <w:i/>
                <w:color w:val="002060"/>
              </w:rPr>
            </w:pPr>
          </w:p>
          <w:p w14:paraId="384BA73E" w14:textId="77777777" w:rsidR="008555C2" w:rsidRPr="00001378" w:rsidRDefault="008555C2" w:rsidP="008555C2">
            <w:pPr>
              <w:rPr>
                <w:rFonts w:ascii="Palatino Linotype" w:hAnsi="Palatino Linotype"/>
                <w:i/>
                <w:color w:val="002060"/>
              </w:rPr>
            </w:pPr>
          </w:p>
          <w:p w14:paraId="34B3F2EB" w14:textId="77777777" w:rsidR="008555C2" w:rsidRPr="00001378" w:rsidRDefault="008555C2" w:rsidP="008555C2">
            <w:pPr>
              <w:rPr>
                <w:rFonts w:ascii="Palatino Linotype" w:hAnsi="Palatino Linotype"/>
                <w:i/>
                <w:color w:val="002060"/>
              </w:rPr>
            </w:pPr>
          </w:p>
          <w:p w14:paraId="7D34F5C7" w14:textId="77777777" w:rsidR="008555C2" w:rsidRPr="00001378" w:rsidRDefault="008555C2" w:rsidP="008555C2">
            <w:pPr>
              <w:rPr>
                <w:rFonts w:ascii="Palatino Linotype" w:hAnsi="Palatino Linotype"/>
                <w:i/>
                <w:color w:val="002060"/>
              </w:rPr>
            </w:pPr>
          </w:p>
          <w:p w14:paraId="0B4020A7" w14:textId="77777777" w:rsidR="008555C2" w:rsidRPr="00001378" w:rsidRDefault="008555C2" w:rsidP="008555C2">
            <w:pPr>
              <w:rPr>
                <w:rFonts w:ascii="Palatino Linotype" w:hAnsi="Palatino Linotype"/>
                <w:i/>
                <w:color w:val="002060"/>
              </w:rPr>
            </w:pPr>
          </w:p>
          <w:p w14:paraId="1D7B270A" w14:textId="77777777" w:rsidR="008555C2" w:rsidRPr="00001378" w:rsidRDefault="008555C2" w:rsidP="008555C2">
            <w:pPr>
              <w:rPr>
                <w:rFonts w:ascii="Palatino Linotype" w:hAnsi="Palatino Linotype"/>
                <w:i/>
                <w:color w:val="002060"/>
              </w:rPr>
            </w:pPr>
          </w:p>
          <w:p w14:paraId="7EEC2538"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Assessment: Performing a whole scene, successfully communicating characterisation, relationship and message.</w:t>
            </w:r>
          </w:p>
          <w:p w14:paraId="4F904CB7" w14:textId="77777777" w:rsidR="008555C2" w:rsidRPr="00001378" w:rsidRDefault="008555C2" w:rsidP="008555C2">
            <w:pPr>
              <w:rPr>
                <w:rFonts w:ascii="Palatino Linotype" w:hAnsi="Palatino Linotype"/>
                <w:color w:val="002060"/>
              </w:rPr>
            </w:pPr>
          </w:p>
        </w:tc>
        <w:tc>
          <w:tcPr>
            <w:tcW w:w="2410" w:type="dxa"/>
          </w:tcPr>
          <w:p w14:paraId="3BDA5063" w14:textId="2ED60736" w:rsidR="008555C2" w:rsidRPr="00001378" w:rsidRDefault="008555C2" w:rsidP="7151DDD1">
            <w:pPr>
              <w:rPr>
                <w:rFonts w:ascii="Palatino Linotype" w:hAnsi="Palatino Linotype"/>
                <w:i/>
                <w:iCs/>
                <w:color w:val="002060"/>
              </w:rPr>
            </w:pPr>
            <w:r w:rsidRPr="00001378">
              <w:rPr>
                <w:rFonts w:ascii="Palatino Linotype" w:hAnsi="Palatino Linotype"/>
                <w:i/>
                <w:iCs/>
                <w:color w:val="002060"/>
              </w:rPr>
              <w:lastRenderedPageBreak/>
              <w:t xml:space="preserve">Topic(s): </w:t>
            </w:r>
            <w:r w:rsidR="0DEE2A76" w:rsidRPr="00001378">
              <w:rPr>
                <w:rFonts w:ascii="Palatino Linotype" w:hAnsi="Palatino Linotype"/>
                <w:i/>
                <w:iCs/>
                <w:color w:val="002060"/>
              </w:rPr>
              <w:t xml:space="preserve">Development of understanding of Physical Theatre and the practitioners, Frantic Assembly-using Frantic Assembly’s techniques </w:t>
            </w:r>
            <w:r w:rsidR="0DEE2A76" w:rsidRPr="00001378">
              <w:rPr>
                <w:rFonts w:ascii="Palatino Linotype" w:hAnsi="Palatino Linotype"/>
                <w:i/>
                <w:iCs/>
                <w:color w:val="002060"/>
              </w:rPr>
              <w:lastRenderedPageBreak/>
              <w:t>and approaches to widen their understanding of more creative approaches to perfo</w:t>
            </w:r>
            <w:r w:rsidR="6B076935" w:rsidRPr="00001378">
              <w:rPr>
                <w:rFonts w:ascii="Palatino Linotype" w:hAnsi="Palatino Linotype"/>
                <w:i/>
                <w:iCs/>
                <w:color w:val="002060"/>
              </w:rPr>
              <w:t>rmance.</w:t>
            </w:r>
          </w:p>
          <w:p w14:paraId="06971CD3" w14:textId="77777777" w:rsidR="008555C2" w:rsidRPr="00001378" w:rsidRDefault="008555C2" w:rsidP="008555C2">
            <w:pPr>
              <w:rPr>
                <w:rFonts w:ascii="Palatino Linotype" w:hAnsi="Palatino Linotype"/>
                <w:color w:val="002060"/>
              </w:rPr>
            </w:pPr>
          </w:p>
        </w:tc>
        <w:tc>
          <w:tcPr>
            <w:tcW w:w="2410" w:type="dxa"/>
          </w:tcPr>
          <w:p w14:paraId="61A5C233" w14:textId="4EF702DD" w:rsidR="008555C2" w:rsidRPr="00001378" w:rsidRDefault="008555C2" w:rsidP="7151DDD1">
            <w:pPr>
              <w:rPr>
                <w:rFonts w:ascii="Palatino Linotype" w:hAnsi="Palatino Linotype"/>
                <w:i/>
                <w:iCs/>
                <w:color w:val="002060"/>
              </w:rPr>
            </w:pPr>
            <w:r w:rsidRPr="00001378">
              <w:rPr>
                <w:rFonts w:ascii="Palatino Linotype" w:hAnsi="Palatino Linotype"/>
                <w:i/>
                <w:iCs/>
                <w:color w:val="002060"/>
              </w:rPr>
              <w:lastRenderedPageBreak/>
              <w:t xml:space="preserve">Topic(s): </w:t>
            </w:r>
            <w:r w:rsidR="652504F3" w:rsidRPr="00001378">
              <w:rPr>
                <w:rFonts w:ascii="Palatino Linotype" w:hAnsi="Palatino Linotype"/>
                <w:i/>
                <w:iCs/>
                <w:color w:val="002060"/>
              </w:rPr>
              <w:t>Creating a dynamic piece of physical theatre to revisit expectations around performance exams.</w:t>
            </w:r>
          </w:p>
          <w:p w14:paraId="2A1F701D" w14:textId="77777777" w:rsidR="008555C2" w:rsidRPr="00001378" w:rsidRDefault="008555C2" w:rsidP="008555C2">
            <w:pPr>
              <w:rPr>
                <w:rFonts w:ascii="Palatino Linotype" w:hAnsi="Palatino Linotype"/>
                <w:i/>
                <w:color w:val="002060"/>
              </w:rPr>
            </w:pPr>
          </w:p>
          <w:p w14:paraId="03EFCA41" w14:textId="77777777" w:rsidR="008555C2" w:rsidRPr="00001378" w:rsidRDefault="008555C2" w:rsidP="008555C2">
            <w:pPr>
              <w:rPr>
                <w:rFonts w:ascii="Palatino Linotype" w:hAnsi="Palatino Linotype"/>
                <w:i/>
                <w:color w:val="002060"/>
              </w:rPr>
            </w:pPr>
          </w:p>
          <w:p w14:paraId="5F96A722" w14:textId="77777777" w:rsidR="008555C2" w:rsidRPr="00001378" w:rsidRDefault="008555C2" w:rsidP="008555C2">
            <w:pPr>
              <w:rPr>
                <w:rFonts w:ascii="Palatino Linotype" w:hAnsi="Palatino Linotype"/>
                <w:i/>
                <w:color w:val="002060"/>
              </w:rPr>
            </w:pPr>
          </w:p>
          <w:p w14:paraId="5D21DA6D" w14:textId="64F7430A" w:rsidR="008555C2" w:rsidRPr="00001378" w:rsidRDefault="008555C2" w:rsidP="7151DDD1">
            <w:pPr>
              <w:rPr>
                <w:rFonts w:ascii="Palatino Linotype" w:hAnsi="Palatino Linotype"/>
                <w:i/>
                <w:iCs/>
                <w:color w:val="002060"/>
              </w:rPr>
            </w:pPr>
            <w:r w:rsidRPr="00001378">
              <w:rPr>
                <w:rFonts w:ascii="Palatino Linotype" w:hAnsi="Palatino Linotype"/>
                <w:i/>
                <w:iCs/>
                <w:color w:val="002060"/>
              </w:rPr>
              <w:t>Assessment: Creating their own piece</w:t>
            </w:r>
            <w:r w:rsidR="23C9EA25" w:rsidRPr="00001378">
              <w:rPr>
                <w:rFonts w:ascii="Palatino Linotype" w:hAnsi="Palatino Linotype"/>
                <w:i/>
                <w:iCs/>
                <w:color w:val="002060"/>
              </w:rPr>
              <w:t xml:space="preserve"> of physical theatre using the methods learnt from Frantic Assembly</w:t>
            </w:r>
            <w:r w:rsidRPr="00001378">
              <w:rPr>
                <w:rFonts w:ascii="Palatino Linotype" w:hAnsi="Palatino Linotype"/>
                <w:i/>
                <w:iCs/>
                <w:color w:val="002060"/>
              </w:rPr>
              <w:t>.</w:t>
            </w:r>
          </w:p>
          <w:p w14:paraId="5B95CD12" w14:textId="77777777" w:rsidR="008555C2" w:rsidRPr="00001378" w:rsidRDefault="008555C2" w:rsidP="008555C2">
            <w:pPr>
              <w:rPr>
                <w:rFonts w:ascii="Palatino Linotype" w:hAnsi="Palatino Linotype"/>
                <w:color w:val="002060"/>
              </w:rPr>
            </w:pPr>
          </w:p>
        </w:tc>
      </w:tr>
      <w:tr w:rsidR="008555C2" w:rsidRPr="00001378" w14:paraId="50AD1532" w14:textId="77777777" w:rsidTr="170D59F4">
        <w:tc>
          <w:tcPr>
            <w:tcW w:w="959" w:type="dxa"/>
          </w:tcPr>
          <w:p w14:paraId="68521701" w14:textId="77777777" w:rsidR="008555C2" w:rsidRPr="00001378" w:rsidRDefault="008555C2" w:rsidP="008555C2">
            <w:pPr>
              <w:rPr>
                <w:rFonts w:ascii="Palatino Linotype" w:hAnsi="Palatino Linotype"/>
                <w:color w:val="002060"/>
              </w:rPr>
            </w:pPr>
            <w:r w:rsidRPr="00001378">
              <w:rPr>
                <w:rFonts w:ascii="Palatino Linotype" w:hAnsi="Palatino Linotype"/>
                <w:color w:val="002060"/>
              </w:rPr>
              <w:lastRenderedPageBreak/>
              <w:t>Year 9</w:t>
            </w:r>
          </w:p>
        </w:tc>
        <w:tc>
          <w:tcPr>
            <w:tcW w:w="2409" w:type="dxa"/>
          </w:tcPr>
          <w:p w14:paraId="22948ACA"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Topic(s): A History of Theatre from Greek Theatre to The Rise of Naturalism and introducing the Practitioner Brecht</w:t>
            </w:r>
          </w:p>
          <w:p w14:paraId="5220BBB2" w14:textId="77777777" w:rsidR="008555C2" w:rsidRPr="00001378" w:rsidRDefault="008555C2" w:rsidP="008555C2">
            <w:pPr>
              <w:rPr>
                <w:rFonts w:ascii="Palatino Linotype" w:hAnsi="Palatino Linotype"/>
                <w:color w:val="002060"/>
              </w:rPr>
            </w:pPr>
          </w:p>
        </w:tc>
        <w:tc>
          <w:tcPr>
            <w:tcW w:w="2410" w:type="dxa"/>
          </w:tcPr>
          <w:p w14:paraId="468BD76A"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Topic(s): Learning to Devise-creating a piece of original theatre-preparing students for GCSE topics.</w:t>
            </w:r>
          </w:p>
          <w:p w14:paraId="13CB595B" w14:textId="77777777" w:rsidR="008555C2" w:rsidRPr="00001378" w:rsidRDefault="008555C2" w:rsidP="008555C2">
            <w:pPr>
              <w:rPr>
                <w:rFonts w:ascii="Palatino Linotype" w:hAnsi="Palatino Linotype"/>
                <w:i/>
                <w:color w:val="002060"/>
              </w:rPr>
            </w:pPr>
          </w:p>
          <w:p w14:paraId="6D9C8D39" w14:textId="77777777" w:rsidR="008555C2" w:rsidRPr="00001378" w:rsidRDefault="008555C2" w:rsidP="008555C2">
            <w:pPr>
              <w:rPr>
                <w:rFonts w:ascii="Palatino Linotype" w:hAnsi="Palatino Linotype"/>
                <w:i/>
                <w:color w:val="002060"/>
              </w:rPr>
            </w:pPr>
          </w:p>
          <w:p w14:paraId="675E05EE" w14:textId="77777777" w:rsidR="008555C2" w:rsidRPr="00001378" w:rsidRDefault="008555C2" w:rsidP="008555C2">
            <w:pPr>
              <w:rPr>
                <w:rFonts w:ascii="Palatino Linotype" w:hAnsi="Palatino Linotype"/>
                <w:i/>
                <w:color w:val="002060"/>
              </w:rPr>
            </w:pPr>
          </w:p>
          <w:p w14:paraId="2FC17F8B" w14:textId="77777777" w:rsidR="008555C2" w:rsidRPr="00001378" w:rsidRDefault="008555C2" w:rsidP="008555C2">
            <w:pPr>
              <w:rPr>
                <w:rFonts w:ascii="Palatino Linotype" w:hAnsi="Palatino Linotype"/>
                <w:i/>
                <w:color w:val="002060"/>
              </w:rPr>
            </w:pPr>
          </w:p>
          <w:p w14:paraId="0A4F7224" w14:textId="77777777" w:rsidR="008555C2" w:rsidRPr="00001378" w:rsidRDefault="008555C2" w:rsidP="008555C2">
            <w:pPr>
              <w:rPr>
                <w:rFonts w:ascii="Palatino Linotype" w:hAnsi="Palatino Linotype"/>
                <w:i/>
                <w:color w:val="002060"/>
              </w:rPr>
            </w:pPr>
          </w:p>
          <w:p w14:paraId="5AE48A43" w14:textId="77777777" w:rsidR="008555C2" w:rsidRPr="00001378" w:rsidRDefault="008555C2" w:rsidP="008555C2">
            <w:pPr>
              <w:rPr>
                <w:rFonts w:ascii="Palatino Linotype" w:hAnsi="Palatino Linotype"/>
                <w:i/>
                <w:color w:val="002060"/>
              </w:rPr>
            </w:pPr>
          </w:p>
          <w:p w14:paraId="03D77981"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Assessment: Creating their own piece of Devised Theatre.</w:t>
            </w:r>
          </w:p>
          <w:p w14:paraId="50F40DEB" w14:textId="77777777" w:rsidR="008555C2" w:rsidRPr="00001378" w:rsidRDefault="008555C2" w:rsidP="008555C2">
            <w:pPr>
              <w:rPr>
                <w:rFonts w:ascii="Palatino Linotype" w:hAnsi="Palatino Linotype"/>
                <w:color w:val="002060"/>
              </w:rPr>
            </w:pPr>
          </w:p>
        </w:tc>
        <w:tc>
          <w:tcPr>
            <w:tcW w:w="2410" w:type="dxa"/>
          </w:tcPr>
          <w:p w14:paraId="385E978E"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Topic(s): An introduction to the theatre practitioner, Artaud.</w:t>
            </w:r>
          </w:p>
          <w:p w14:paraId="77A52294" w14:textId="77777777" w:rsidR="008555C2" w:rsidRPr="00001378" w:rsidRDefault="008555C2" w:rsidP="008555C2">
            <w:pPr>
              <w:rPr>
                <w:rFonts w:ascii="Palatino Linotype" w:hAnsi="Palatino Linotype"/>
                <w:i/>
                <w:color w:val="002060"/>
              </w:rPr>
            </w:pPr>
          </w:p>
          <w:p w14:paraId="007DCDA8" w14:textId="77777777" w:rsidR="008555C2" w:rsidRPr="00001378" w:rsidRDefault="008555C2" w:rsidP="008555C2">
            <w:pPr>
              <w:rPr>
                <w:rFonts w:ascii="Palatino Linotype" w:hAnsi="Palatino Linotype"/>
                <w:i/>
                <w:color w:val="002060"/>
              </w:rPr>
            </w:pPr>
          </w:p>
          <w:p w14:paraId="450EA2D7" w14:textId="77777777" w:rsidR="008555C2" w:rsidRPr="00001378" w:rsidRDefault="008555C2" w:rsidP="008555C2">
            <w:pPr>
              <w:rPr>
                <w:rFonts w:ascii="Palatino Linotype" w:hAnsi="Palatino Linotype"/>
                <w:i/>
                <w:color w:val="002060"/>
              </w:rPr>
            </w:pPr>
          </w:p>
          <w:p w14:paraId="3DD355C9" w14:textId="77777777" w:rsidR="008555C2" w:rsidRPr="00001378" w:rsidRDefault="008555C2" w:rsidP="008555C2">
            <w:pPr>
              <w:rPr>
                <w:rFonts w:ascii="Palatino Linotype" w:hAnsi="Palatino Linotype"/>
                <w:i/>
                <w:color w:val="002060"/>
              </w:rPr>
            </w:pPr>
          </w:p>
          <w:p w14:paraId="1A81F0B1" w14:textId="77777777" w:rsidR="008555C2" w:rsidRPr="00001378" w:rsidRDefault="008555C2" w:rsidP="008555C2">
            <w:pPr>
              <w:rPr>
                <w:rFonts w:ascii="Palatino Linotype" w:hAnsi="Palatino Linotype"/>
                <w:i/>
                <w:color w:val="002060"/>
              </w:rPr>
            </w:pPr>
          </w:p>
          <w:p w14:paraId="717AAFBA" w14:textId="77777777" w:rsidR="008555C2" w:rsidRPr="00001378" w:rsidRDefault="008555C2" w:rsidP="008555C2">
            <w:pPr>
              <w:rPr>
                <w:rFonts w:ascii="Palatino Linotype" w:hAnsi="Palatino Linotype"/>
                <w:i/>
                <w:color w:val="002060"/>
              </w:rPr>
            </w:pPr>
          </w:p>
          <w:p w14:paraId="56EE48EE" w14:textId="77777777" w:rsidR="008555C2" w:rsidRPr="00001378" w:rsidRDefault="008555C2" w:rsidP="008555C2">
            <w:pPr>
              <w:rPr>
                <w:rFonts w:ascii="Palatino Linotype" w:hAnsi="Palatino Linotype"/>
                <w:i/>
                <w:color w:val="002060"/>
              </w:rPr>
            </w:pPr>
          </w:p>
          <w:p w14:paraId="2908EB2C" w14:textId="77777777" w:rsidR="008555C2" w:rsidRPr="00001378" w:rsidRDefault="008555C2" w:rsidP="008555C2">
            <w:pPr>
              <w:rPr>
                <w:rFonts w:ascii="Palatino Linotype" w:hAnsi="Palatino Linotype"/>
                <w:i/>
                <w:color w:val="002060"/>
              </w:rPr>
            </w:pPr>
          </w:p>
          <w:p w14:paraId="03E51DCD"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Assessment: Creating a successful piece of abstract theatre.</w:t>
            </w:r>
          </w:p>
          <w:p w14:paraId="121FD38A" w14:textId="77777777" w:rsidR="008555C2" w:rsidRPr="00001378" w:rsidRDefault="008555C2" w:rsidP="008555C2">
            <w:pPr>
              <w:rPr>
                <w:rFonts w:ascii="Palatino Linotype" w:hAnsi="Palatino Linotype"/>
                <w:color w:val="002060"/>
              </w:rPr>
            </w:pPr>
          </w:p>
        </w:tc>
        <w:tc>
          <w:tcPr>
            <w:tcW w:w="2409" w:type="dxa"/>
          </w:tcPr>
          <w:p w14:paraId="51E616C7"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Topic(s): Working with a whole script-Girls Like That.</w:t>
            </w:r>
          </w:p>
          <w:p w14:paraId="1FE2DD96" w14:textId="77777777" w:rsidR="008555C2" w:rsidRPr="00001378" w:rsidRDefault="008555C2" w:rsidP="008555C2">
            <w:pPr>
              <w:rPr>
                <w:rFonts w:ascii="Palatino Linotype" w:hAnsi="Palatino Linotype"/>
                <w:i/>
                <w:color w:val="002060"/>
              </w:rPr>
            </w:pPr>
          </w:p>
          <w:p w14:paraId="27357532" w14:textId="77777777" w:rsidR="008555C2" w:rsidRPr="00001378" w:rsidRDefault="008555C2" w:rsidP="008555C2">
            <w:pPr>
              <w:rPr>
                <w:rFonts w:ascii="Palatino Linotype" w:hAnsi="Palatino Linotype"/>
                <w:i/>
                <w:color w:val="002060"/>
              </w:rPr>
            </w:pPr>
          </w:p>
          <w:p w14:paraId="07F023C8" w14:textId="77777777" w:rsidR="008555C2" w:rsidRPr="00001378" w:rsidRDefault="008555C2" w:rsidP="008555C2">
            <w:pPr>
              <w:rPr>
                <w:rFonts w:ascii="Palatino Linotype" w:hAnsi="Palatino Linotype"/>
                <w:i/>
                <w:color w:val="002060"/>
              </w:rPr>
            </w:pPr>
          </w:p>
          <w:p w14:paraId="4BDB5498" w14:textId="77777777" w:rsidR="008555C2" w:rsidRPr="00001378" w:rsidRDefault="008555C2" w:rsidP="008555C2">
            <w:pPr>
              <w:rPr>
                <w:rFonts w:ascii="Palatino Linotype" w:hAnsi="Palatino Linotype"/>
                <w:i/>
                <w:color w:val="002060"/>
              </w:rPr>
            </w:pPr>
          </w:p>
          <w:p w14:paraId="2916C19D" w14:textId="77777777" w:rsidR="008555C2" w:rsidRPr="00001378" w:rsidRDefault="008555C2" w:rsidP="008555C2">
            <w:pPr>
              <w:rPr>
                <w:rFonts w:ascii="Palatino Linotype" w:hAnsi="Palatino Linotype"/>
                <w:i/>
                <w:color w:val="002060"/>
              </w:rPr>
            </w:pPr>
          </w:p>
          <w:p w14:paraId="74869460" w14:textId="77777777" w:rsidR="008555C2" w:rsidRPr="00001378" w:rsidRDefault="008555C2" w:rsidP="008555C2">
            <w:pPr>
              <w:rPr>
                <w:rFonts w:ascii="Palatino Linotype" w:hAnsi="Palatino Linotype"/>
                <w:i/>
                <w:color w:val="002060"/>
              </w:rPr>
            </w:pPr>
          </w:p>
          <w:p w14:paraId="187F57B8" w14:textId="77777777" w:rsidR="008555C2" w:rsidRPr="00001378" w:rsidRDefault="008555C2" w:rsidP="008555C2">
            <w:pPr>
              <w:rPr>
                <w:rFonts w:ascii="Palatino Linotype" w:hAnsi="Palatino Linotype"/>
                <w:i/>
                <w:color w:val="002060"/>
              </w:rPr>
            </w:pPr>
          </w:p>
          <w:p w14:paraId="54738AF4" w14:textId="77777777" w:rsidR="008555C2" w:rsidRPr="00001378" w:rsidRDefault="008555C2" w:rsidP="008555C2">
            <w:pPr>
              <w:rPr>
                <w:rFonts w:ascii="Palatino Linotype" w:hAnsi="Palatino Linotype"/>
                <w:i/>
                <w:color w:val="002060"/>
              </w:rPr>
            </w:pPr>
          </w:p>
          <w:p w14:paraId="60D58AC5"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Assessment: Performance of a key extract from the script- a skill tested in component two at GCSE.</w:t>
            </w:r>
          </w:p>
          <w:p w14:paraId="46ABBD8F" w14:textId="77777777" w:rsidR="008555C2" w:rsidRPr="00001378" w:rsidRDefault="008555C2" w:rsidP="008555C2">
            <w:pPr>
              <w:rPr>
                <w:rFonts w:ascii="Palatino Linotype" w:hAnsi="Palatino Linotype"/>
                <w:color w:val="002060"/>
              </w:rPr>
            </w:pPr>
          </w:p>
        </w:tc>
        <w:tc>
          <w:tcPr>
            <w:tcW w:w="2410" w:type="dxa"/>
          </w:tcPr>
          <w:p w14:paraId="06BBA33E" w14:textId="0EC57181" w:rsidR="008555C2" w:rsidRPr="00001378" w:rsidRDefault="008555C2" w:rsidP="7151DDD1">
            <w:pPr>
              <w:rPr>
                <w:rFonts w:ascii="Palatino Linotype" w:hAnsi="Palatino Linotype"/>
                <w:i/>
                <w:iCs/>
                <w:color w:val="002060"/>
              </w:rPr>
            </w:pPr>
            <w:r w:rsidRPr="00001378">
              <w:rPr>
                <w:rFonts w:ascii="Palatino Linotype" w:hAnsi="Palatino Linotype"/>
                <w:i/>
                <w:iCs/>
                <w:color w:val="002060"/>
              </w:rPr>
              <w:t xml:space="preserve">Topic(s): </w:t>
            </w:r>
            <w:r w:rsidR="76D36217" w:rsidRPr="00001378">
              <w:rPr>
                <w:rFonts w:ascii="Palatino Linotype" w:hAnsi="Palatino Linotype"/>
                <w:i/>
                <w:iCs/>
                <w:color w:val="002060"/>
              </w:rPr>
              <w:t xml:space="preserve">Introduction to a GCSE set Text-’An Inspector Calls.’ to understand the </w:t>
            </w:r>
            <w:r w:rsidR="0E64237E" w:rsidRPr="00001378">
              <w:rPr>
                <w:rFonts w:ascii="Palatino Linotype" w:hAnsi="Palatino Linotype"/>
                <w:i/>
                <w:iCs/>
                <w:color w:val="002060"/>
              </w:rPr>
              <w:t>component three examination ‘from page to stage’ concept.</w:t>
            </w:r>
          </w:p>
        </w:tc>
        <w:tc>
          <w:tcPr>
            <w:tcW w:w="2410" w:type="dxa"/>
          </w:tcPr>
          <w:p w14:paraId="464FCBC1" w14:textId="66CFAE28" w:rsidR="008555C2" w:rsidRPr="00001378" w:rsidRDefault="008555C2" w:rsidP="7151DDD1">
            <w:pPr>
              <w:rPr>
                <w:rFonts w:ascii="Palatino Linotype" w:hAnsi="Palatino Linotype"/>
                <w:i/>
                <w:iCs/>
                <w:color w:val="002060"/>
              </w:rPr>
            </w:pPr>
            <w:r w:rsidRPr="00001378">
              <w:rPr>
                <w:rFonts w:ascii="Palatino Linotype" w:hAnsi="Palatino Linotype"/>
                <w:i/>
                <w:iCs/>
                <w:color w:val="002060"/>
              </w:rPr>
              <w:t xml:space="preserve">Topic(s): Development </w:t>
            </w:r>
            <w:r w:rsidR="14CAB9E2" w:rsidRPr="00001378">
              <w:rPr>
                <w:rFonts w:ascii="Palatino Linotype" w:hAnsi="Palatino Linotype"/>
                <w:i/>
                <w:iCs/>
                <w:color w:val="002060"/>
              </w:rPr>
              <w:t>of understanding of component three-how to use and express artistic intentions f</w:t>
            </w:r>
            <w:r w:rsidR="0BADEDE1" w:rsidRPr="00001378">
              <w:rPr>
                <w:rFonts w:ascii="Palatino Linotype" w:hAnsi="Palatino Linotype"/>
                <w:i/>
                <w:iCs/>
                <w:color w:val="002060"/>
              </w:rPr>
              <w:t>ro</w:t>
            </w:r>
            <w:r w:rsidR="14CAB9E2" w:rsidRPr="00001378">
              <w:rPr>
                <w:rFonts w:ascii="Palatino Linotype" w:hAnsi="Palatino Linotype"/>
                <w:i/>
                <w:iCs/>
                <w:color w:val="002060"/>
              </w:rPr>
              <w:t>m different viewpoints.</w:t>
            </w:r>
          </w:p>
          <w:p w14:paraId="5C8C6B09" w14:textId="77777777" w:rsidR="008555C2" w:rsidRPr="00001378" w:rsidRDefault="008555C2" w:rsidP="008555C2">
            <w:pPr>
              <w:rPr>
                <w:rFonts w:ascii="Palatino Linotype" w:hAnsi="Palatino Linotype"/>
                <w:i/>
                <w:color w:val="002060"/>
              </w:rPr>
            </w:pPr>
          </w:p>
          <w:p w14:paraId="3382A365" w14:textId="77777777" w:rsidR="008555C2" w:rsidRPr="00001378" w:rsidRDefault="008555C2" w:rsidP="008555C2">
            <w:pPr>
              <w:rPr>
                <w:rFonts w:ascii="Palatino Linotype" w:hAnsi="Palatino Linotype"/>
                <w:i/>
                <w:color w:val="002060"/>
              </w:rPr>
            </w:pPr>
          </w:p>
          <w:p w14:paraId="75291DE3" w14:textId="1C871B67" w:rsidR="008555C2" w:rsidRPr="00001378" w:rsidRDefault="008555C2" w:rsidP="7151DDD1">
            <w:pPr>
              <w:rPr>
                <w:rFonts w:ascii="Palatino Linotype" w:hAnsi="Palatino Linotype"/>
                <w:i/>
                <w:iCs/>
                <w:color w:val="002060"/>
              </w:rPr>
            </w:pPr>
            <w:r w:rsidRPr="00001378">
              <w:rPr>
                <w:rFonts w:ascii="Palatino Linotype" w:hAnsi="Palatino Linotype"/>
                <w:i/>
                <w:iCs/>
                <w:color w:val="002060"/>
              </w:rPr>
              <w:t xml:space="preserve">Assessment: </w:t>
            </w:r>
            <w:r w:rsidR="5FB899B9" w:rsidRPr="00001378">
              <w:rPr>
                <w:rFonts w:ascii="Palatino Linotype" w:hAnsi="Palatino Linotype"/>
                <w:i/>
                <w:iCs/>
                <w:color w:val="002060"/>
              </w:rPr>
              <w:t>Performance of a speech from the play with a clear written explanation of what decisions they made and why.</w:t>
            </w:r>
          </w:p>
          <w:p w14:paraId="5C71F136" w14:textId="77777777" w:rsidR="008555C2" w:rsidRPr="00001378" w:rsidRDefault="008555C2" w:rsidP="008555C2">
            <w:pPr>
              <w:rPr>
                <w:rFonts w:ascii="Palatino Linotype" w:hAnsi="Palatino Linotype"/>
                <w:color w:val="002060"/>
              </w:rPr>
            </w:pPr>
          </w:p>
        </w:tc>
      </w:tr>
      <w:tr w:rsidR="008555C2" w:rsidRPr="00001378" w14:paraId="558DA5F9" w14:textId="77777777" w:rsidTr="170D59F4">
        <w:tc>
          <w:tcPr>
            <w:tcW w:w="15417" w:type="dxa"/>
            <w:gridSpan w:val="7"/>
            <w:shd w:val="clear" w:color="auto" w:fill="BFBFBF" w:themeFill="background1" w:themeFillShade="BF"/>
          </w:tcPr>
          <w:p w14:paraId="3C0625D7"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KEY STAGE 4</w:t>
            </w:r>
          </w:p>
        </w:tc>
      </w:tr>
      <w:tr w:rsidR="008555C2" w:rsidRPr="00001378" w14:paraId="78BF240C" w14:textId="77777777" w:rsidTr="170D59F4">
        <w:tc>
          <w:tcPr>
            <w:tcW w:w="959" w:type="dxa"/>
          </w:tcPr>
          <w:p w14:paraId="54BDE7CE" w14:textId="77777777" w:rsidR="008555C2" w:rsidRPr="00001378" w:rsidRDefault="008555C2" w:rsidP="008555C2">
            <w:pPr>
              <w:rPr>
                <w:rFonts w:ascii="Palatino Linotype" w:hAnsi="Palatino Linotype"/>
                <w:color w:val="002060"/>
              </w:rPr>
            </w:pPr>
            <w:r w:rsidRPr="00001378">
              <w:rPr>
                <w:rFonts w:ascii="Palatino Linotype" w:hAnsi="Palatino Linotype"/>
                <w:color w:val="002060"/>
              </w:rPr>
              <w:t>Year 10</w:t>
            </w:r>
          </w:p>
        </w:tc>
        <w:tc>
          <w:tcPr>
            <w:tcW w:w="2409" w:type="dxa"/>
          </w:tcPr>
          <w:p w14:paraId="5AA8712B"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Topic(s):</w:t>
            </w:r>
          </w:p>
          <w:p w14:paraId="4AD9BA52"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Devising-practice piece</w:t>
            </w:r>
          </w:p>
          <w:p w14:paraId="62199465" w14:textId="77777777" w:rsidR="008555C2" w:rsidRPr="00001378" w:rsidRDefault="008555C2" w:rsidP="008555C2">
            <w:pPr>
              <w:rPr>
                <w:rFonts w:ascii="Palatino Linotype" w:hAnsi="Palatino Linotype"/>
                <w:color w:val="002060"/>
              </w:rPr>
            </w:pPr>
          </w:p>
        </w:tc>
        <w:tc>
          <w:tcPr>
            <w:tcW w:w="2410" w:type="dxa"/>
          </w:tcPr>
          <w:p w14:paraId="02277653"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Topic(s):</w:t>
            </w:r>
          </w:p>
          <w:p w14:paraId="15E8D2B2"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Devising –practice piece</w:t>
            </w:r>
          </w:p>
          <w:p w14:paraId="67D7EC4A"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Assessment(s):</w:t>
            </w:r>
          </w:p>
          <w:p w14:paraId="54B91CC8" w14:textId="77777777" w:rsidR="008555C2" w:rsidRPr="00001378" w:rsidRDefault="008555C2" w:rsidP="008555C2">
            <w:pPr>
              <w:rPr>
                <w:rFonts w:ascii="Palatino Linotype" w:hAnsi="Palatino Linotype"/>
                <w:color w:val="002060"/>
              </w:rPr>
            </w:pPr>
            <w:r w:rsidRPr="00001378">
              <w:rPr>
                <w:rFonts w:ascii="Palatino Linotype" w:hAnsi="Palatino Linotype"/>
                <w:i/>
                <w:color w:val="002060"/>
              </w:rPr>
              <w:lastRenderedPageBreak/>
              <w:t>Practice piece assessed-feedback used to inform GCSE unit one</w:t>
            </w:r>
          </w:p>
          <w:p w14:paraId="2C1E96DE" w14:textId="77777777" w:rsidR="008555C2" w:rsidRPr="00001378" w:rsidRDefault="008555C2" w:rsidP="008555C2">
            <w:pPr>
              <w:rPr>
                <w:rFonts w:ascii="Palatino Linotype" w:hAnsi="Palatino Linotype"/>
                <w:color w:val="002060"/>
              </w:rPr>
            </w:pPr>
            <w:r w:rsidRPr="00001378">
              <w:rPr>
                <w:rFonts w:ascii="Palatino Linotype" w:hAnsi="Palatino Linotype"/>
                <w:color w:val="002060"/>
              </w:rPr>
              <w:t>Live Theatre Evaluation</w:t>
            </w:r>
          </w:p>
        </w:tc>
        <w:tc>
          <w:tcPr>
            <w:tcW w:w="2410" w:type="dxa"/>
          </w:tcPr>
          <w:p w14:paraId="1294E000"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lastRenderedPageBreak/>
              <w:t>Topic(s):</w:t>
            </w:r>
          </w:p>
          <w:p w14:paraId="2A2AE7AE" w14:textId="77777777" w:rsidR="008555C2" w:rsidRPr="00001378" w:rsidRDefault="00E83493" w:rsidP="008555C2">
            <w:pPr>
              <w:rPr>
                <w:rFonts w:ascii="Palatino Linotype" w:hAnsi="Palatino Linotype"/>
                <w:i/>
                <w:color w:val="002060"/>
              </w:rPr>
            </w:pPr>
            <w:r w:rsidRPr="00001378">
              <w:rPr>
                <w:rFonts w:ascii="Palatino Linotype" w:hAnsi="Palatino Linotype"/>
                <w:i/>
                <w:color w:val="002060"/>
              </w:rPr>
              <w:t>Introduction and</w:t>
            </w:r>
            <w:r w:rsidR="008555C2" w:rsidRPr="00001378">
              <w:rPr>
                <w:rFonts w:ascii="Palatino Linotype" w:hAnsi="Palatino Linotype"/>
                <w:i/>
                <w:color w:val="002060"/>
              </w:rPr>
              <w:t xml:space="preserve"> exploration of stimulus </w:t>
            </w:r>
            <w:r w:rsidR="008555C2" w:rsidRPr="00001378">
              <w:rPr>
                <w:rFonts w:ascii="Palatino Linotype" w:hAnsi="Palatino Linotype"/>
                <w:i/>
                <w:color w:val="002060"/>
              </w:rPr>
              <w:lastRenderedPageBreak/>
              <w:t>material for component one-devising</w:t>
            </w:r>
          </w:p>
          <w:p w14:paraId="0DA123B1" w14:textId="77777777" w:rsidR="008555C2" w:rsidRPr="00001378" w:rsidRDefault="008555C2" w:rsidP="008555C2">
            <w:pPr>
              <w:rPr>
                <w:rFonts w:ascii="Palatino Linotype" w:hAnsi="Palatino Linotype"/>
                <w:color w:val="002060"/>
              </w:rPr>
            </w:pPr>
          </w:p>
        </w:tc>
        <w:tc>
          <w:tcPr>
            <w:tcW w:w="2409" w:type="dxa"/>
          </w:tcPr>
          <w:p w14:paraId="4A8C315F"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lastRenderedPageBreak/>
              <w:t>Topic(s):</w:t>
            </w:r>
          </w:p>
          <w:p w14:paraId="5C7344D5"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Preparation and rehearsal for component one</w:t>
            </w:r>
          </w:p>
          <w:p w14:paraId="4C4CEA3D" w14:textId="77777777" w:rsidR="008555C2" w:rsidRPr="00001378" w:rsidRDefault="008555C2" w:rsidP="008555C2">
            <w:pPr>
              <w:rPr>
                <w:rFonts w:ascii="Palatino Linotype" w:hAnsi="Palatino Linotype"/>
                <w:color w:val="002060"/>
              </w:rPr>
            </w:pPr>
          </w:p>
        </w:tc>
        <w:tc>
          <w:tcPr>
            <w:tcW w:w="2410" w:type="dxa"/>
          </w:tcPr>
          <w:p w14:paraId="60B76654"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lastRenderedPageBreak/>
              <w:t>Topic(s):</w:t>
            </w:r>
          </w:p>
          <w:p w14:paraId="220C9F5B"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 xml:space="preserve">Preparation and rehearsal for component </w:t>
            </w:r>
            <w:r w:rsidR="00E83493" w:rsidRPr="00001378">
              <w:rPr>
                <w:rFonts w:ascii="Palatino Linotype" w:hAnsi="Palatino Linotype"/>
                <w:i/>
                <w:color w:val="002060"/>
              </w:rPr>
              <w:t>one.</w:t>
            </w:r>
          </w:p>
          <w:p w14:paraId="644F00CE"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lastRenderedPageBreak/>
              <w:t>Drafting process for written exploration begins</w:t>
            </w:r>
          </w:p>
          <w:p w14:paraId="50895670" w14:textId="77777777" w:rsidR="008555C2" w:rsidRPr="00001378" w:rsidRDefault="008555C2" w:rsidP="008555C2">
            <w:pPr>
              <w:rPr>
                <w:rFonts w:ascii="Palatino Linotype" w:hAnsi="Palatino Linotype"/>
                <w:color w:val="002060"/>
              </w:rPr>
            </w:pPr>
          </w:p>
        </w:tc>
        <w:tc>
          <w:tcPr>
            <w:tcW w:w="2410" w:type="dxa"/>
          </w:tcPr>
          <w:p w14:paraId="79980E94"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lastRenderedPageBreak/>
              <w:t>Topic(s):</w:t>
            </w:r>
          </w:p>
          <w:p w14:paraId="615526EB"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 xml:space="preserve">Final rehearsals and drafting for component </w:t>
            </w:r>
            <w:r w:rsidR="00E83493" w:rsidRPr="00001378">
              <w:rPr>
                <w:rFonts w:ascii="Palatino Linotype" w:hAnsi="Palatino Linotype"/>
                <w:i/>
                <w:color w:val="002060"/>
              </w:rPr>
              <w:lastRenderedPageBreak/>
              <w:t>one (</w:t>
            </w:r>
            <w:r w:rsidRPr="00001378">
              <w:rPr>
                <w:rFonts w:ascii="Palatino Linotype" w:hAnsi="Palatino Linotype"/>
                <w:i/>
                <w:color w:val="002060"/>
              </w:rPr>
              <w:t>practical and written)</w:t>
            </w:r>
          </w:p>
          <w:p w14:paraId="5AEEA579"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Assessment</w:t>
            </w:r>
          </w:p>
          <w:p w14:paraId="1705E5B2"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GCSE Unit one completed and assessed. This is 40% of their actual GCSE.</w:t>
            </w:r>
          </w:p>
        </w:tc>
      </w:tr>
      <w:tr w:rsidR="008555C2" w:rsidRPr="00001378" w14:paraId="3EEF7B5D" w14:textId="77777777" w:rsidTr="170D59F4">
        <w:tc>
          <w:tcPr>
            <w:tcW w:w="959" w:type="dxa"/>
          </w:tcPr>
          <w:p w14:paraId="0F9E7248" w14:textId="77777777" w:rsidR="008555C2" w:rsidRPr="00001378" w:rsidRDefault="008555C2" w:rsidP="008555C2">
            <w:pPr>
              <w:rPr>
                <w:rFonts w:ascii="Palatino Linotype" w:hAnsi="Palatino Linotype"/>
                <w:color w:val="002060"/>
              </w:rPr>
            </w:pPr>
            <w:r w:rsidRPr="00001378">
              <w:rPr>
                <w:rFonts w:ascii="Palatino Linotype" w:hAnsi="Palatino Linotype"/>
                <w:color w:val="002060"/>
              </w:rPr>
              <w:lastRenderedPageBreak/>
              <w:t>Year 11</w:t>
            </w:r>
          </w:p>
        </w:tc>
        <w:tc>
          <w:tcPr>
            <w:tcW w:w="2409" w:type="dxa"/>
          </w:tcPr>
          <w:p w14:paraId="4D8000A4"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Topic(s):</w:t>
            </w:r>
          </w:p>
          <w:p w14:paraId="04B47EE7"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Preparation and rehearsal for unit two-performance</w:t>
            </w:r>
          </w:p>
          <w:p w14:paraId="38C1F859" w14:textId="77777777" w:rsidR="008555C2" w:rsidRPr="00001378" w:rsidRDefault="008555C2" w:rsidP="008555C2">
            <w:pPr>
              <w:rPr>
                <w:rFonts w:ascii="Palatino Linotype" w:hAnsi="Palatino Linotype"/>
                <w:color w:val="002060"/>
              </w:rPr>
            </w:pPr>
          </w:p>
        </w:tc>
        <w:tc>
          <w:tcPr>
            <w:tcW w:w="2410" w:type="dxa"/>
          </w:tcPr>
          <w:p w14:paraId="0F82CBB1"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Topic(s):</w:t>
            </w:r>
          </w:p>
          <w:p w14:paraId="62166BFE"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Preparation and rehearsal for component two</w:t>
            </w:r>
          </w:p>
          <w:p w14:paraId="79A54725"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Assessment(s):</w:t>
            </w:r>
          </w:p>
          <w:p w14:paraId="6C80C23F" w14:textId="77777777" w:rsidR="008555C2" w:rsidRPr="00001378" w:rsidRDefault="008555C2" w:rsidP="008555C2">
            <w:pPr>
              <w:rPr>
                <w:rFonts w:ascii="Palatino Linotype" w:hAnsi="Palatino Linotype"/>
                <w:color w:val="002060"/>
              </w:rPr>
            </w:pPr>
            <w:r w:rsidRPr="00001378">
              <w:rPr>
                <w:rFonts w:ascii="Palatino Linotype" w:hAnsi="Palatino Linotype"/>
                <w:i/>
                <w:color w:val="002060"/>
              </w:rPr>
              <w:t xml:space="preserve">External examiner </w:t>
            </w:r>
            <w:r w:rsidR="00E83493" w:rsidRPr="00001378">
              <w:rPr>
                <w:rFonts w:ascii="Palatino Linotype" w:hAnsi="Palatino Linotype"/>
                <w:i/>
                <w:color w:val="002060"/>
              </w:rPr>
              <w:t>visits</w:t>
            </w:r>
            <w:r w:rsidRPr="00001378">
              <w:rPr>
                <w:rFonts w:ascii="Palatino Linotype" w:hAnsi="Palatino Linotype"/>
                <w:i/>
                <w:color w:val="002060"/>
              </w:rPr>
              <w:t xml:space="preserve"> and component two assessed. This is 20% of their final GCSE.</w:t>
            </w:r>
          </w:p>
          <w:p w14:paraId="7C970FE7" w14:textId="77777777" w:rsidR="008555C2" w:rsidRPr="00001378" w:rsidRDefault="008555C2" w:rsidP="008555C2">
            <w:pPr>
              <w:rPr>
                <w:rFonts w:ascii="Palatino Linotype" w:hAnsi="Palatino Linotype"/>
                <w:color w:val="002060"/>
              </w:rPr>
            </w:pPr>
            <w:r w:rsidRPr="00001378">
              <w:rPr>
                <w:rFonts w:ascii="Palatino Linotype" w:hAnsi="Palatino Linotype"/>
                <w:color w:val="002060"/>
              </w:rPr>
              <w:t>Live Theatre Evaluation</w:t>
            </w:r>
          </w:p>
        </w:tc>
        <w:tc>
          <w:tcPr>
            <w:tcW w:w="2410" w:type="dxa"/>
          </w:tcPr>
          <w:p w14:paraId="14D26166"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Topic(s):</w:t>
            </w:r>
          </w:p>
          <w:p w14:paraId="761ED20A"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Exploration of An Inspector Calls-preparation for written exam.</w:t>
            </w:r>
          </w:p>
          <w:p w14:paraId="0C8FE7CE" w14:textId="77777777" w:rsidR="008555C2" w:rsidRPr="00001378" w:rsidRDefault="008555C2" w:rsidP="008555C2">
            <w:pPr>
              <w:rPr>
                <w:rFonts w:ascii="Palatino Linotype" w:hAnsi="Palatino Linotype"/>
                <w:color w:val="002060"/>
              </w:rPr>
            </w:pPr>
          </w:p>
        </w:tc>
        <w:tc>
          <w:tcPr>
            <w:tcW w:w="2409" w:type="dxa"/>
          </w:tcPr>
          <w:p w14:paraId="02ED7D33"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Topic(s):</w:t>
            </w:r>
          </w:p>
          <w:p w14:paraId="1E6AFB91"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Exploration of An Inspector Calls-preparation for written exam.</w:t>
            </w:r>
          </w:p>
          <w:p w14:paraId="23213A04"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Assessment(s):</w:t>
            </w:r>
          </w:p>
          <w:p w14:paraId="5D143FF8" w14:textId="77777777" w:rsidR="008555C2" w:rsidRPr="00001378" w:rsidRDefault="008555C2" w:rsidP="008555C2">
            <w:pPr>
              <w:rPr>
                <w:rFonts w:ascii="Palatino Linotype" w:hAnsi="Palatino Linotype"/>
                <w:color w:val="002060"/>
              </w:rPr>
            </w:pPr>
            <w:r w:rsidRPr="00001378">
              <w:rPr>
                <w:rFonts w:ascii="Palatino Linotype" w:hAnsi="Palatino Linotype"/>
                <w:i/>
                <w:color w:val="002060"/>
              </w:rPr>
              <w:t>Practice questions and papers</w:t>
            </w:r>
          </w:p>
          <w:p w14:paraId="41004F19" w14:textId="77777777" w:rsidR="008555C2" w:rsidRPr="00001378" w:rsidRDefault="008555C2" w:rsidP="008555C2">
            <w:pPr>
              <w:rPr>
                <w:rFonts w:ascii="Palatino Linotype" w:hAnsi="Palatino Linotype"/>
                <w:color w:val="002060"/>
              </w:rPr>
            </w:pPr>
          </w:p>
        </w:tc>
        <w:tc>
          <w:tcPr>
            <w:tcW w:w="2410" w:type="dxa"/>
          </w:tcPr>
          <w:p w14:paraId="67033329"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Topic(s):</w:t>
            </w:r>
          </w:p>
          <w:p w14:paraId="528CC925"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Exploration of An Inspector Calls-preparation for written exam.</w:t>
            </w:r>
          </w:p>
          <w:p w14:paraId="4BC4B1D0" w14:textId="77777777" w:rsidR="008555C2" w:rsidRPr="00001378" w:rsidRDefault="008555C2" w:rsidP="008555C2">
            <w:pPr>
              <w:rPr>
                <w:rFonts w:ascii="Palatino Linotype" w:hAnsi="Palatino Linotype"/>
                <w:color w:val="002060"/>
              </w:rPr>
            </w:pPr>
            <w:r w:rsidRPr="00001378">
              <w:rPr>
                <w:rFonts w:ascii="Palatino Linotype" w:hAnsi="Palatino Linotype"/>
                <w:i/>
                <w:color w:val="002060"/>
              </w:rPr>
              <w:t>Assessment(s):</w:t>
            </w:r>
          </w:p>
          <w:p w14:paraId="40EC4243" w14:textId="77777777" w:rsidR="008555C2" w:rsidRPr="00001378" w:rsidRDefault="008555C2" w:rsidP="008555C2">
            <w:pPr>
              <w:rPr>
                <w:rFonts w:ascii="Palatino Linotype" w:hAnsi="Palatino Linotype"/>
                <w:color w:val="002060"/>
              </w:rPr>
            </w:pPr>
            <w:r w:rsidRPr="00001378">
              <w:rPr>
                <w:rFonts w:ascii="Palatino Linotype" w:hAnsi="Palatino Linotype"/>
                <w:color w:val="002060"/>
              </w:rPr>
              <w:t>Practice papers and questions.</w:t>
            </w:r>
          </w:p>
        </w:tc>
        <w:tc>
          <w:tcPr>
            <w:tcW w:w="2410" w:type="dxa"/>
            <w:shd w:val="clear" w:color="auto" w:fill="000000" w:themeFill="text1"/>
          </w:tcPr>
          <w:p w14:paraId="5AF28F80" w14:textId="77777777" w:rsidR="008555C2" w:rsidRPr="00001378" w:rsidRDefault="008555C2" w:rsidP="008555C2">
            <w:pPr>
              <w:jc w:val="center"/>
              <w:rPr>
                <w:rFonts w:ascii="Palatino Linotype" w:hAnsi="Palatino Linotype"/>
                <w:color w:val="002060"/>
              </w:rPr>
            </w:pPr>
            <w:r w:rsidRPr="00001378">
              <w:rPr>
                <w:rFonts w:ascii="Palatino Linotype" w:hAnsi="Palatino Linotype"/>
                <w:color w:val="002060"/>
              </w:rPr>
              <w:t>GCSE EXAMS</w:t>
            </w:r>
          </w:p>
        </w:tc>
      </w:tr>
      <w:tr w:rsidR="008555C2" w:rsidRPr="00001378" w14:paraId="16093A90" w14:textId="77777777" w:rsidTr="170D59F4">
        <w:tc>
          <w:tcPr>
            <w:tcW w:w="15417" w:type="dxa"/>
            <w:gridSpan w:val="7"/>
            <w:shd w:val="clear" w:color="auto" w:fill="BFBFBF" w:themeFill="background1" w:themeFillShade="BF"/>
          </w:tcPr>
          <w:p w14:paraId="59DAF47A"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KEY STAGE 5</w:t>
            </w:r>
          </w:p>
        </w:tc>
      </w:tr>
      <w:tr w:rsidR="008555C2" w:rsidRPr="00001378" w14:paraId="377F094D" w14:textId="77777777" w:rsidTr="170D59F4">
        <w:tc>
          <w:tcPr>
            <w:tcW w:w="959" w:type="dxa"/>
          </w:tcPr>
          <w:p w14:paraId="032CA9B3" w14:textId="77777777" w:rsidR="008555C2" w:rsidRPr="00001378" w:rsidRDefault="008555C2" w:rsidP="008555C2">
            <w:pPr>
              <w:rPr>
                <w:rFonts w:ascii="Palatino Linotype" w:hAnsi="Palatino Linotype"/>
                <w:color w:val="002060"/>
              </w:rPr>
            </w:pPr>
            <w:r w:rsidRPr="00001378">
              <w:rPr>
                <w:rFonts w:ascii="Palatino Linotype" w:hAnsi="Palatino Linotype"/>
                <w:color w:val="002060"/>
              </w:rPr>
              <w:t>Year 12</w:t>
            </w:r>
          </w:p>
        </w:tc>
        <w:tc>
          <w:tcPr>
            <w:tcW w:w="2409" w:type="dxa"/>
          </w:tcPr>
          <w:p w14:paraId="5050F66F"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Topic(s):</w:t>
            </w:r>
          </w:p>
          <w:p w14:paraId="7251C74A"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Devising-practice piece</w:t>
            </w:r>
          </w:p>
          <w:p w14:paraId="7C47E03D"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Assessment(s)</w:t>
            </w:r>
          </w:p>
          <w:p w14:paraId="2A797CD4" w14:textId="77777777" w:rsidR="008555C2" w:rsidRPr="00001378" w:rsidRDefault="008555C2" w:rsidP="008555C2">
            <w:pPr>
              <w:rPr>
                <w:rFonts w:ascii="Palatino Linotype" w:hAnsi="Palatino Linotype"/>
                <w:color w:val="002060"/>
              </w:rPr>
            </w:pPr>
            <w:r w:rsidRPr="00001378">
              <w:rPr>
                <w:rFonts w:ascii="Palatino Linotype" w:hAnsi="Palatino Linotype"/>
                <w:i/>
                <w:color w:val="002060"/>
              </w:rPr>
              <w:t>Practice piece assessed.</w:t>
            </w:r>
          </w:p>
          <w:p w14:paraId="67C0C651" w14:textId="77777777" w:rsidR="008555C2" w:rsidRPr="00001378" w:rsidRDefault="008555C2" w:rsidP="008555C2">
            <w:pPr>
              <w:rPr>
                <w:rFonts w:ascii="Palatino Linotype" w:hAnsi="Palatino Linotype"/>
                <w:color w:val="002060"/>
              </w:rPr>
            </w:pPr>
          </w:p>
        </w:tc>
        <w:tc>
          <w:tcPr>
            <w:tcW w:w="2410" w:type="dxa"/>
          </w:tcPr>
          <w:p w14:paraId="2F65A203"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Topic(s):</w:t>
            </w:r>
          </w:p>
          <w:p w14:paraId="0E07BC3E"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Study and exploration of exam text-Machinal</w:t>
            </w:r>
          </w:p>
          <w:p w14:paraId="3CFA47C5"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Assessment(s):</w:t>
            </w:r>
          </w:p>
          <w:p w14:paraId="21A100A3"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Practice Questions</w:t>
            </w:r>
          </w:p>
          <w:p w14:paraId="7E1771F9" w14:textId="77777777" w:rsidR="008555C2" w:rsidRPr="00001378" w:rsidRDefault="008555C2" w:rsidP="008555C2">
            <w:pPr>
              <w:rPr>
                <w:rFonts w:ascii="Palatino Linotype" w:hAnsi="Palatino Linotype"/>
                <w:color w:val="002060"/>
              </w:rPr>
            </w:pPr>
            <w:r w:rsidRPr="00001378">
              <w:rPr>
                <w:rFonts w:ascii="Palatino Linotype" w:hAnsi="Palatino Linotype"/>
                <w:i/>
                <w:color w:val="002060"/>
              </w:rPr>
              <w:t>Live Theatre Evaluation</w:t>
            </w:r>
          </w:p>
          <w:p w14:paraId="308D56CC" w14:textId="77777777" w:rsidR="008555C2" w:rsidRPr="00001378" w:rsidRDefault="008555C2" w:rsidP="008555C2">
            <w:pPr>
              <w:rPr>
                <w:rFonts w:ascii="Palatino Linotype" w:hAnsi="Palatino Linotype"/>
                <w:color w:val="002060"/>
              </w:rPr>
            </w:pPr>
          </w:p>
        </w:tc>
        <w:tc>
          <w:tcPr>
            <w:tcW w:w="2410" w:type="dxa"/>
          </w:tcPr>
          <w:p w14:paraId="213C1D15"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Topic(s):</w:t>
            </w:r>
          </w:p>
          <w:p w14:paraId="40140EC1"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Introduction and exploration of Metamorphosis-stimulus text for component one –devising.</w:t>
            </w:r>
          </w:p>
          <w:p w14:paraId="797E50C6" w14:textId="77777777" w:rsidR="008555C2" w:rsidRPr="00001378" w:rsidRDefault="008555C2" w:rsidP="008555C2">
            <w:pPr>
              <w:rPr>
                <w:rFonts w:ascii="Palatino Linotype" w:hAnsi="Palatino Linotype"/>
                <w:color w:val="002060"/>
              </w:rPr>
            </w:pPr>
          </w:p>
        </w:tc>
        <w:tc>
          <w:tcPr>
            <w:tcW w:w="2409" w:type="dxa"/>
          </w:tcPr>
          <w:p w14:paraId="1E0C5322"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Topic(s):</w:t>
            </w:r>
          </w:p>
          <w:p w14:paraId="0F3ED280"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Preparation and rehearsal for component one</w:t>
            </w:r>
          </w:p>
          <w:p w14:paraId="7B04FA47" w14:textId="77777777" w:rsidR="008555C2" w:rsidRPr="00001378" w:rsidRDefault="008555C2" w:rsidP="008555C2">
            <w:pPr>
              <w:rPr>
                <w:rFonts w:ascii="Palatino Linotype" w:hAnsi="Palatino Linotype"/>
                <w:color w:val="002060"/>
              </w:rPr>
            </w:pPr>
          </w:p>
        </w:tc>
        <w:tc>
          <w:tcPr>
            <w:tcW w:w="2410" w:type="dxa"/>
          </w:tcPr>
          <w:p w14:paraId="11CF9B80"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Topic(s):</w:t>
            </w:r>
          </w:p>
          <w:p w14:paraId="28FC8EF9"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 xml:space="preserve">Preparation and rehearsal for component </w:t>
            </w:r>
            <w:r w:rsidR="00E83493" w:rsidRPr="00001378">
              <w:rPr>
                <w:rFonts w:ascii="Palatino Linotype" w:hAnsi="Palatino Linotype"/>
                <w:i/>
                <w:color w:val="002060"/>
              </w:rPr>
              <w:t>one.</w:t>
            </w:r>
          </w:p>
          <w:p w14:paraId="2BA63D93"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Drafting process for written exploration begins</w:t>
            </w:r>
          </w:p>
          <w:p w14:paraId="74FD2E74" w14:textId="77777777" w:rsidR="008555C2" w:rsidRPr="00001378" w:rsidRDefault="008555C2" w:rsidP="008555C2">
            <w:pPr>
              <w:rPr>
                <w:rFonts w:ascii="Palatino Linotype" w:hAnsi="Palatino Linotype"/>
                <w:color w:val="002060"/>
              </w:rPr>
            </w:pPr>
            <w:r w:rsidRPr="00001378">
              <w:rPr>
                <w:rFonts w:ascii="Palatino Linotype" w:hAnsi="Palatino Linotype"/>
                <w:i/>
                <w:color w:val="002060"/>
              </w:rPr>
              <w:t>Assessment(s):</w:t>
            </w:r>
          </w:p>
          <w:p w14:paraId="568C698B" w14:textId="77777777" w:rsidR="008555C2" w:rsidRPr="00001378" w:rsidRDefault="008555C2" w:rsidP="008555C2">
            <w:pPr>
              <w:rPr>
                <w:rFonts w:ascii="Palatino Linotype" w:hAnsi="Palatino Linotype"/>
                <w:color w:val="002060"/>
              </w:rPr>
            </w:pPr>
          </w:p>
        </w:tc>
        <w:tc>
          <w:tcPr>
            <w:tcW w:w="2410" w:type="dxa"/>
          </w:tcPr>
          <w:p w14:paraId="4E9FD01F"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Topic(s):</w:t>
            </w:r>
          </w:p>
          <w:p w14:paraId="051688C3"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Final rehearsals and drafting for component one</w:t>
            </w:r>
            <w:r w:rsidR="00E83493" w:rsidRPr="00001378">
              <w:rPr>
                <w:rFonts w:ascii="Palatino Linotype" w:hAnsi="Palatino Linotype"/>
                <w:i/>
                <w:color w:val="002060"/>
              </w:rPr>
              <w:t xml:space="preserve"> </w:t>
            </w:r>
            <w:r w:rsidRPr="00001378">
              <w:rPr>
                <w:rFonts w:ascii="Palatino Linotype" w:hAnsi="Palatino Linotype"/>
                <w:i/>
                <w:color w:val="002060"/>
              </w:rPr>
              <w:t>(practical and written)</w:t>
            </w:r>
          </w:p>
          <w:p w14:paraId="30C2E13B"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Assessment</w:t>
            </w:r>
          </w:p>
          <w:p w14:paraId="0FB8FA4F"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A Level Unit one completed and assessed. This is 40% of their actual A level</w:t>
            </w:r>
          </w:p>
          <w:p w14:paraId="1A939487" w14:textId="77777777" w:rsidR="008555C2" w:rsidRPr="00001378" w:rsidRDefault="008555C2" w:rsidP="008555C2">
            <w:pPr>
              <w:rPr>
                <w:rFonts w:ascii="Palatino Linotype" w:hAnsi="Palatino Linotype"/>
                <w:color w:val="002060"/>
              </w:rPr>
            </w:pPr>
          </w:p>
        </w:tc>
      </w:tr>
      <w:tr w:rsidR="008555C2" w:rsidRPr="00001378" w14:paraId="68009E01" w14:textId="77777777" w:rsidTr="170D59F4">
        <w:tc>
          <w:tcPr>
            <w:tcW w:w="959" w:type="dxa"/>
          </w:tcPr>
          <w:p w14:paraId="651FE9A6" w14:textId="77777777" w:rsidR="008555C2" w:rsidRPr="00001378" w:rsidRDefault="008555C2" w:rsidP="008555C2">
            <w:pPr>
              <w:rPr>
                <w:rFonts w:ascii="Palatino Linotype" w:hAnsi="Palatino Linotype"/>
                <w:color w:val="002060"/>
              </w:rPr>
            </w:pPr>
            <w:r w:rsidRPr="00001378">
              <w:rPr>
                <w:rFonts w:ascii="Palatino Linotype" w:hAnsi="Palatino Linotype"/>
                <w:color w:val="002060"/>
              </w:rPr>
              <w:t>Year 13</w:t>
            </w:r>
          </w:p>
        </w:tc>
        <w:tc>
          <w:tcPr>
            <w:tcW w:w="2409" w:type="dxa"/>
          </w:tcPr>
          <w:p w14:paraId="307F3D13"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Topic(s):</w:t>
            </w:r>
          </w:p>
          <w:p w14:paraId="0139839A" w14:textId="77777777" w:rsidR="008555C2" w:rsidRPr="00001378" w:rsidRDefault="008555C2" w:rsidP="008555C2">
            <w:pPr>
              <w:rPr>
                <w:rFonts w:ascii="Palatino Linotype" w:hAnsi="Palatino Linotype"/>
                <w:color w:val="002060"/>
              </w:rPr>
            </w:pPr>
            <w:r w:rsidRPr="00001378">
              <w:rPr>
                <w:rFonts w:ascii="Palatino Linotype" w:hAnsi="Palatino Linotype"/>
                <w:color w:val="002060"/>
              </w:rPr>
              <w:t>Preparation and rehearsal for unit two-performance</w:t>
            </w:r>
          </w:p>
        </w:tc>
        <w:tc>
          <w:tcPr>
            <w:tcW w:w="2410" w:type="dxa"/>
          </w:tcPr>
          <w:p w14:paraId="5951D357"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Topic(s):</w:t>
            </w:r>
          </w:p>
          <w:p w14:paraId="039E017F" w14:textId="77777777" w:rsidR="008555C2" w:rsidRPr="00001378" w:rsidRDefault="008555C2" w:rsidP="008555C2">
            <w:pPr>
              <w:rPr>
                <w:rFonts w:ascii="Palatino Linotype" w:hAnsi="Palatino Linotype"/>
                <w:color w:val="002060"/>
              </w:rPr>
            </w:pPr>
            <w:r w:rsidRPr="00001378">
              <w:rPr>
                <w:rFonts w:ascii="Palatino Linotype" w:hAnsi="Palatino Linotype"/>
                <w:color w:val="002060"/>
              </w:rPr>
              <w:t>Preparation and rehearsal for component two</w:t>
            </w:r>
          </w:p>
          <w:p w14:paraId="51338850" w14:textId="77777777" w:rsidR="008555C2" w:rsidRPr="00001378" w:rsidRDefault="008555C2" w:rsidP="008555C2">
            <w:pPr>
              <w:rPr>
                <w:rFonts w:ascii="Palatino Linotype" w:hAnsi="Palatino Linotype"/>
                <w:color w:val="002060"/>
              </w:rPr>
            </w:pPr>
            <w:r w:rsidRPr="00001378">
              <w:rPr>
                <w:rFonts w:ascii="Palatino Linotype" w:hAnsi="Palatino Linotype"/>
                <w:color w:val="002060"/>
              </w:rPr>
              <w:t>Assessment(s):</w:t>
            </w:r>
          </w:p>
          <w:p w14:paraId="3DC867E0" w14:textId="77777777" w:rsidR="008555C2" w:rsidRPr="00001378" w:rsidRDefault="008555C2" w:rsidP="008555C2">
            <w:pPr>
              <w:rPr>
                <w:rFonts w:ascii="Palatino Linotype" w:hAnsi="Palatino Linotype"/>
                <w:color w:val="002060"/>
              </w:rPr>
            </w:pPr>
            <w:r w:rsidRPr="00001378">
              <w:rPr>
                <w:rFonts w:ascii="Palatino Linotype" w:hAnsi="Palatino Linotype"/>
                <w:color w:val="002060"/>
              </w:rPr>
              <w:lastRenderedPageBreak/>
              <w:t xml:space="preserve">External examiner </w:t>
            </w:r>
            <w:r w:rsidR="00E83493" w:rsidRPr="00001378">
              <w:rPr>
                <w:rFonts w:ascii="Palatino Linotype" w:hAnsi="Palatino Linotype"/>
                <w:color w:val="002060"/>
              </w:rPr>
              <w:t>visits</w:t>
            </w:r>
            <w:r w:rsidRPr="00001378">
              <w:rPr>
                <w:rFonts w:ascii="Palatino Linotype" w:hAnsi="Palatino Linotype"/>
                <w:color w:val="002060"/>
              </w:rPr>
              <w:t xml:space="preserve"> and component two assessed. This is 20% of their final A Level.</w:t>
            </w:r>
          </w:p>
          <w:p w14:paraId="3D432075" w14:textId="77777777" w:rsidR="008555C2" w:rsidRPr="00001378" w:rsidRDefault="008555C2" w:rsidP="008555C2">
            <w:pPr>
              <w:rPr>
                <w:rFonts w:ascii="Palatino Linotype" w:hAnsi="Palatino Linotype"/>
                <w:color w:val="002060"/>
              </w:rPr>
            </w:pPr>
            <w:r w:rsidRPr="00001378">
              <w:rPr>
                <w:rFonts w:ascii="Palatino Linotype" w:hAnsi="Palatino Linotype"/>
                <w:color w:val="002060"/>
              </w:rPr>
              <w:t>Live Theatre Evaluation</w:t>
            </w:r>
          </w:p>
        </w:tc>
        <w:tc>
          <w:tcPr>
            <w:tcW w:w="2410" w:type="dxa"/>
          </w:tcPr>
          <w:p w14:paraId="6919E684"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lastRenderedPageBreak/>
              <w:t>Topic(s):</w:t>
            </w:r>
          </w:p>
          <w:p w14:paraId="77379E72"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Exp</w:t>
            </w:r>
            <w:r w:rsidR="00E83493" w:rsidRPr="00001378">
              <w:rPr>
                <w:rFonts w:ascii="Palatino Linotype" w:hAnsi="Palatino Linotype"/>
                <w:i/>
                <w:color w:val="002060"/>
              </w:rPr>
              <w:t>l</w:t>
            </w:r>
            <w:r w:rsidRPr="00001378">
              <w:rPr>
                <w:rFonts w:ascii="Palatino Linotype" w:hAnsi="Palatino Linotype"/>
                <w:i/>
                <w:color w:val="002060"/>
              </w:rPr>
              <w:t>oration of Woyzeck and revision of Machinal-examination texts</w:t>
            </w:r>
          </w:p>
          <w:p w14:paraId="6AA258D8" w14:textId="77777777" w:rsidR="008555C2" w:rsidRPr="00001378" w:rsidRDefault="008555C2" w:rsidP="008555C2">
            <w:pPr>
              <w:rPr>
                <w:rFonts w:ascii="Palatino Linotype" w:hAnsi="Palatino Linotype"/>
                <w:color w:val="002060"/>
              </w:rPr>
            </w:pPr>
          </w:p>
        </w:tc>
        <w:tc>
          <w:tcPr>
            <w:tcW w:w="2409" w:type="dxa"/>
          </w:tcPr>
          <w:p w14:paraId="53A11BBB"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lastRenderedPageBreak/>
              <w:t>Topic(s):</w:t>
            </w:r>
          </w:p>
          <w:p w14:paraId="67383ADA"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Preparation for written exam.</w:t>
            </w:r>
          </w:p>
          <w:p w14:paraId="2D2A3D65"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Assessment(s):</w:t>
            </w:r>
          </w:p>
          <w:p w14:paraId="1A5BB7C2"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lastRenderedPageBreak/>
              <w:t>Practice questions and papers</w:t>
            </w:r>
          </w:p>
          <w:p w14:paraId="6FFBD3EC" w14:textId="77777777" w:rsidR="008555C2" w:rsidRPr="00001378" w:rsidRDefault="008555C2" w:rsidP="008555C2">
            <w:pPr>
              <w:rPr>
                <w:rFonts w:ascii="Palatino Linotype" w:hAnsi="Palatino Linotype"/>
                <w:color w:val="002060"/>
              </w:rPr>
            </w:pPr>
          </w:p>
        </w:tc>
        <w:tc>
          <w:tcPr>
            <w:tcW w:w="2410" w:type="dxa"/>
          </w:tcPr>
          <w:p w14:paraId="0F476080"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lastRenderedPageBreak/>
              <w:t>Topic(s):</w:t>
            </w:r>
          </w:p>
          <w:p w14:paraId="73EBCC98"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Preparation for written exam.</w:t>
            </w:r>
          </w:p>
          <w:p w14:paraId="5502BD3B"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t>Assessment(s):</w:t>
            </w:r>
          </w:p>
          <w:p w14:paraId="3B130B16" w14:textId="77777777" w:rsidR="008555C2" w:rsidRPr="00001378" w:rsidRDefault="008555C2" w:rsidP="008555C2">
            <w:pPr>
              <w:rPr>
                <w:rFonts w:ascii="Palatino Linotype" w:hAnsi="Palatino Linotype"/>
                <w:i/>
                <w:color w:val="002060"/>
              </w:rPr>
            </w:pPr>
            <w:r w:rsidRPr="00001378">
              <w:rPr>
                <w:rFonts w:ascii="Palatino Linotype" w:hAnsi="Palatino Linotype"/>
                <w:i/>
                <w:color w:val="002060"/>
              </w:rPr>
              <w:lastRenderedPageBreak/>
              <w:t>Practice questions and papers</w:t>
            </w:r>
          </w:p>
          <w:p w14:paraId="30DCCCAD" w14:textId="77777777" w:rsidR="008555C2" w:rsidRPr="00001378" w:rsidRDefault="008555C2" w:rsidP="008555C2">
            <w:pPr>
              <w:rPr>
                <w:rFonts w:ascii="Palatino Linotype" w:hAnsi="Palatino Linotype"/>
                <w:color w:val="002060"/>
              </w:rPr>
            </w:pPr>
          </w:p>
        </w:tc>
        <w:tc>
          <w:tcPr>
            <w:tcW w:w="2410" w:type="dxa"/>
            <w:shd w:val="clear" w:color="auto" w:fill="000000" w:themeFill="text1"/>
          </w:tcPr>
          <w:p w14:paraId="220016F5" w14:textId="77777777" w:rsidR="008555C2" w:rsidRPr="00001378" w:rsidRDefault="008555C2" w:rsidP="008555C2">
            <w:pPr>
              <w:jc w:val="center"/>
              <w:rPr>
                <w:rFonts w:ascii="Palatino Linotype" w:hAnsi="Palatino Linotype"/>
                <w:color w:val="002060"/>
              </w:rPr>
            </w:pPr>
            <w:r w:rsidRPr="00001378">
              <w:rPr>
                <w:rFonts w:ascii="Palatino Linotype" w:hAnsi="Palatino Linotype"/>
                <w:color w:val="002060"/>
              </w:rPr>
              <w:lastRenderedPageBreak/>
              <w:t>AL EXAMS</w:t>
            </w:r>
          </w:p>
        </w:tc>
      </w:tr>
    </w:tbl>
    <w:p w14:paraId="36AF6883" w14:textId="77777777" w:rsidR="008555C2" w:rsidRPr="00001378" w:rsidRDefault="008555C2" w:rsidP="008555C2">
      <w:pPr>
        <w:spacing w:after="200" w:line="276" w:lineRule="auto"/>
        <w:rPr>
          <w:rFonts w:ascii="Palatino Linotype" w:hAnsi="Palatino Linotype" w:cs="Times New Roman"/>
          <w:color w:val="002060"/>
          <w:lang w:eastAsia="en-US"/>
        </w:rPr>
      </w:pPr>
    </w:p>
    <w:p w14:paraId="54C529ED" w14:textId="77777777" w:rsidR="008555C2" w:rsidRPr="00001378" w:rsidRDefault="008555C2">
      <w:pPr>
        <w:spacing w:after="200" w:line="480" w:lineRule="auto"/>
        <w:rPr>
          <w:rFonts w:ascii="Palatino Linotype" w:eastAsia="Arial" w:hAnsi="Palatino Linotype" w:cs="Arial"/>
          <w:b/>
          <w:color w:val="002060"/>
          <w:sz w:val="28"/>
          <w:szCs w:val="28"/>
        </w:rPr>
        <w:sectPr w:rsidR="008555C2" w:rsidRPr="00001378" w:rsidSect="002D3627">
          <w:pgSz w:w="16838" w:h="11906" w:orient="landscape"/>
          <w:pgMar w:top="720" w:right="720" w:bottom="720" w:left="720" w:header="709" w:footer="709" w:gutter="0"/>
          <w:pgNumType w:start="1"/>
          <w:cols w:space="720" w:equalWidth="0">
            <w:col w:w="9360"/>
          </w:cols>
        </w:sectPr>
      </w:pPr>
    </w:p>
    <w:p w14:paraId="1C0157D6" w14:textId="77777777" w:rsidR="00505640" w:rsidRPr="00001378" w:rsidRDefault="00505640">
      <w:pPr>
        <w:widowControl w:val="0"/>
        <w:pBdr>
          <w:top w:val="nil"/>
          <w:left w:val="nil"/>
          <w:bottom w:val="nil"/>
          <w:right w:val="nil"/>
          <w:between w:val="nil"/>
        </w:pBdr>
        <w:spacing w:after="0" w:line="276" w:lineRule="auto"/>
        <w:rPr>
          <w:rFonts w:ascii="Palatino Linotype" w:eastAsia="Arial" w:hAnsi="Palatino Linotype" w:cs="Arial"/>
          <w:b/>
          <w:color w:val="002060"/>
          <w:sz w:val="28"/>
          <w:szCs w:val="28"/>
        </w:rPr>
      </w:pPr>
    </w:p>
    <w:p w14:paraId="4BE36202" w14:textId="77777777" w:rsidR="00505640" w:rsidRDefault="005E1F72">
      <w:pPr>
        <w:spacing w:after="200" w:line="480" w:lineRule="auto"/>
        <w:rPr>
          <w:rFonts w:ascii="Palatino Linotype" w:eastAsia="Arial" w:hAnsi="Palatino Linotype" w:cs="Arial"/>
          <w:bCs/>
          <w:color w:val="002060"/>
          <w:sz w:val="28"/>
          <w:szCs w:val="28"/>
        </w:rPr>
      </w:pPr>
      <w:r w:rsidRPr="00001378">
        <w:rPr>
          <w:rFonts w:ascii="Palatino Linotype" w:eastAsia="Arial" w:hAnsi="Palatino Linotype" w:cs="Arial"/>
          <w:b/>
          <w:color w:val="002060"/>
          <w:sz w:val="28"/>
          <w:szCs w:val="28"/>
        </w:rPr>
        <w:t xml:space="preserve">By the end of year 7 </w:t>
      </w:r>
      <w:r w:rsidRPr="00001378">
        <w:rPr>
          <w:rFonts w:ascii="Palatino Linotype" w:eastAsia="Arial" w:hAnsi="Palatino Linotype" w:cs="Arial"/>
          <w:bCs/>
          <w:color w:val="002060"/>
          <w:sz w:val="28"/>
          <w:szCs w:val="28"/>
        </w:rPr>
        <w:t xml:space="preserve">students will know how to begin to interpret </w:t>
      </w:r>
      <w:proofErr w:type="gramStart"/>
      <w:r w:rsidRPr="00001378">
        <w:rPr>
          <w:rFonts w:ascii="Palatino Linotype" w:eastAsia="Arial" w:hAnsi="Palatino Linotype" w:cs="Arial"/>
          <w:bCs/>
          <w:color w:val="002060"/>
          <w:sz w:val="28"/>
          <w:szCs w:val="28"/>
        </w:rPr>
        <w:t>text, and</w:t>
      </w:r>
      <w:proofErr w:type="gramEnd"/>
      <w:r w:rsidRPr="00001378">
        <w:rPr>
          <w:rFonts w:ascii="Palatino Linotype" w:eastAsia="Arial" w:hAnsi="Palatino Linotype" w:cs="Arial"/>
          <w:bCs/>
          <w:color w:val="002060"/>
          <w:sz w:val="28"/>
          <w:szCs w:val="28"/>
        </w:rPr>
        <w:t xml:space="preserve"> construct a piece of drama and will develop the skills to create appropriate characters and convincing narratives.</w:t>
      </w:r>
    </w:p>
    <w:p w14:paraId="4B51F86F" w14:textId="77777777" w:rsidR="00001378" w:rsidRPr="00001378" w:rsidRDefault="00001378">
      <w:pPr>
        <w:spacing w:after="200" w:line="480" w:lineRule="auto"/>
        <w:rPr>
          <w:rFonts w:ascii="Palatino Linotype" w:eastAsia="Arial" w:hAnsi="Palatino Linotype" w:cs="Arial"/>
          <w:bCs/>
          <w:color w:val="002060"/>
          <w:sz w:val="28"/>
          <w:szCs w:val="28"/>
        </w:rPr>
      </w:pPr>
    </w:p>
    <w:p w14:paraId="5170CDC3" w14:textId="77777777" w:rsidR="00505640" w:rsidRDefault="005E1F72">
      <w:pPr>
        <w:spacing w:after="200" w:line="480" w:lineRule="auto"/>
        <w:rPr>
          <w:rFonts w:ascii="Palatino Linotype" w:eastAsia="Arial" w:hAnsi="Palatino Linotype" w:cs="Arial"/>
          <w:bCs/>
          <w:color w:val="002060"/>
          <w:sz w:val="28"/>
          <w:szCs w:val="28"/>
        </w:rPr>
      </w:pPr>
      <w:r w:rsidRPr="00001378">
        <w:rPr>
          <w:rFonts w:ascii="Palatino Linotype" w:eastAsia="Arial" w:hAnsi="Palatino Linotype" w:cs="Arial"/>
          <w:b/>
          <w:color w:val="002060"/>
          <w:sz w:val="28"/>
          <w:szCs w:val="28"/>
        </w:rPr>
        <w:t xml:space="preserve">By the end of year 8 </w:t>
      </w:r>
      <w:r w:rsidRPr="00001378">
        <w:rPr>
          <w:rFonts w:ascii="Palatino Linotype" w:eastAsia="Arial" w:hAnsi="Palatino Linotype" w:cs="Arial"/>
          <w:bCs/>
          <w:color w:val="002060"/>
          <w:sz w:val="28"/>
          <w:szCs w:val="28"/>
        </w:rPr>
        <w:t>students will know how to use a variety of approaches to express their ideas and interpretations and develop further skills in storytelling using a more stylised and physical approach.</w:t>
      </w:r>
      <w:r w:rsidR="008555C2" w:rsidRPr="00001378">
        <w:rPr>
          <w:rFonts w:ascii="Palatino Linotype" w:eastAsia="Arial" w:hAnsi="Palatino Linotype" w:cs="Arial"/>
          <w:bCs/>
          <w:color w:val="002060"/>
          <w:sz w:val="28"/>
          <w:szCs w:val="28"/>
        </w:rPr>
        <w:t xml:space="preserve"> They will begin to study how to use methodologies of Theatre Practitioners to enhance their own work.</w:t>
      </w:r>
    </w:p>
    <w:p w14:paraId="03ADAC0E" w14:textId="77777777" w:rsidR="00001378" w:rsidRPr="00001378" w:rsidRDefault="00001378">
      <w:pPr>
        <w:spacing w:after="200" w:line="480" w:lineRule="auto"/>
        <w:rPr>
          <w:rFonts w:ascii="Palatino Linotype" w:eastAsia="Arial" w:hAnsi="Palatino Linotype" w:cs="Arial"/>
          <w:bCs/>
          <w:color w:val="002060"/>
          <w:sz w:val="28"/>
          <w:szCs w:val="28"/>
        </w:rPr>
      </w:pPr>
    </w:p>
    <w:p w14:paraId="0C2ED226" w14:textId="77777777" w:rsidR="008555C2" w:rsidRDefault="005E1F72">
      <w:pPr>
        <w:spacing w:after="200" w:line="480" w:lineRule="auto"/>
        <w:rPr>
          <w:rFonts w:ascii="Palatino Linotype" w:eastAsia="Arial" w:hAnsi="Palatino Linotype" w:cs="Arial"/>
          <w:bCs/>
          <w:color w:val="002060"/>
          <w:sz w:val="28"/>
          <w:szCs w:val="28"/>
        </w:rPr>
      </w:pPr>
      <w:r w:rsidRPr="00001378">
        <w:rPr>
          <w:rFonts w:ascii="Palatino Linotype" w:eastAsia="Arial" w:hAnsi="Palatino Linotype" w:cs="Arial"/>
          <w:b/>
          <w:color w:val="002060"/>
          <w:sz w:val="28"/>
          <w:szCs w:val="28"/>
        </w:rPr>
        <w:t xml:space="preserve">By the end of year 9 </w:t>
      </w:r>
      <w:r w:rsidRPr="00001378">
        <w:rPr>
          <w:rFonts w:ascii="Palatino Linotype" w:eastAsia="Arial" w:hAnsi="Palatino Linotype" w:cs="Arial"/>
          <w:bCs/>
          <w:color w:val="002060"/>
          <w:sz w:val="28"/>
          <w:szCs w:val="28"/>
        </w:rPr>
        <w:t>students will have the skills required to approach any text in a variety of ways and will have developed skills in how to ensure maximum impact on an audience and how to confidently interpret more challenging texts</w:t>
      </w:r>
      <w:r w:rsidR="008555C2" w:rsidRPr="00001378">
        <w:rPr>
          <w:rFonts w:ascii="Palatino Linotype" w:eastAsia="Arial" w:hAnsi="Palatino Linotype" w:cs="Arial"/>
          <w:bCs/>
          <w:color w:val="002060"/>
          <w:sz w:val="28"/>
          <w:szCs w:val="28"/>
        </w:rPr>
        <w:t xml:space="preserve"> and apply more creative practitioner methodologies to their own work. They will have a clear understanding of the practical requirements of GCSE.</w:t>
      </w:r>
    </w:p>
    <w:p w14:paraId="126FFEFC" w14:textId="77777777" w:rsidR="00001378" w:rsidRPr="00001378" w:rsidRDefault="00001378">
      <w:pPr>
        <w:spacing w:after="200" w:line="480" w:lineRule="auto"/>
        <w:rPr>
          <w:rFonts w:ascii="Palatino Linotype" w:eastAsia="Arial" w:hAnsi="Palatino Linotype" w:cs="Arial"/>
          <w:bCs/>
          <w:color w:val="002060"/>
          <w:sz w:val="28"/>
          <w:szCs w:val="28"/>
        </w:rPr>
      </w:pPr>
    </w:p>
    <w:p w14:paraId="6120174F" w14:textId="77777777" w:rsidR="00505640" w:rsidRDefault="005E1F72">
      <w:pPr>
        <w:spacing w:after="200" w:line="480" w:lineRule="auto"/>
        <w:rPr>
          <w:rFonts w:ascii="Palatino Linotype" w:eastAsia="Arial" w:hAnsi="Palatino Linotype" w:cs="Arial"/>
          <w:bCs/>
          <w:color w:val="002060"/>
          <w:sz w:val="28"/>
          <w:szCs w:val="28"/>
        </w:rPr>
      </w:pPr>
      <w:r w:rsidRPr="00001378">
        <w:rPr>
          <w:rFonts w:ascii="Palatino Linotype" w:eastAsia="Arial" w:hAnsi="Palatino Linotype" w:cs="Arial"/>
          <w:b/>
          <w:color w:val="002060"/>
          <w:sz w:val="28"/>
          <w:szCs w:val="28"/>
        </w:rPr>
        <w:lastRenderedPageBreak/>
        <w:t xml:space="preserve">By the end of KS4 </w:t>
      </w:r>
      <w:r w:rsidRPr="00001378">
        <w:rPr>
          <w:rFonts w:ascii="Palatino Linotype" w:eastAsia="Arial" w:hAnsi="Palatino Linotype" w:cs="Arial"/>
          <w:bCs/>
          <w:color w:val="002060"/>
          <w:sz w:val="28"/>
          <w:szCs w:val="28"/>
        </w:rPr>
        <w:t xml:space="preserve">all students will be able to confidently create their own original piece of theatre and explore how to use a range of approaches like the methodologies of Brecht and the style of Frantic Assembly and their own interpretations to effectively communicate with an audience. They will also be able to discuss and analyse how to bring Priestley’s </w:t>
      </w:r>
      <w:proofErr w:type="gramStart"/>
      <w:r w:rsidRPr="00001378">
        <w:rPr>
          <w:rFonts w:ascii="Palatino Linotype" w:eastAsia="Arial" w:hAnsi="Palatino Linotype" w:cs="Arial"/>
          <w:bCs/>
          <w:color w:val="002060"/>
          <w:sz w:val="28"/>
          <w:szCs w:val="28"/>
        </w:rPr>
        <w:t>An</w:t>
      </w:r>
      <w:proofErr w:type="gramEnd"/>
      <w:r w:rsidRPr="00001378">
        <w:rPr>
          <w:rFonts w:ascii="Palatino Linotype" w:eastAsia="Arial" w:hAnsi="Palatino Linotype" w:cs="Arial"/>
          <w:bCs/>
          <w:color w:val="002060"/>
          <w:sz w:val="28"/>
          <w:szCs w:val="28"/>
        </w:rPr>
        <w:t xml:space="preserve"> Inspector Calls, to life: “from page to stage.”</w:t>
      </w:r>
    </w:p>
    <w:p w14:paraId="27897DEF" w14:textId="77777777" w:rsidR="00001378" w:rsidRPr="00001378" w:rsidRDefault="00001378">
      <w:pPr>
        <w:spacing w:after="200" w:line="480" w:lineRule="auto"/>
        <w:rPr>
          <w:rFonts w:ascii="Palatino Linotype" w:eastAsia="Arial" w:hAnsi="Palatino Linotype" w:cs="Arial"/>
          <w:b/>
          <w:color w:val="002060"/>
          <w:sz w:val="28"/>
          <w:szCs w:val="28"/>
        </w:rPr>
      </w:pPr>
    </w:p>
    <w:p w14:paraId="642C32CE" w14:textId="77777777" w:rsidR="00505640" w:rsidRDefault="005E1F72">
      <w:pPr>
        <w:spacing w:after="200" w:line="480" w:lineRule="auto"/>
        <w:rPr>
          <w:rFonts w:ascii="Palatino Linotype" w:eastAsia="Arial" w:hAnsi="Palatino Linotype" w:cs="Arial"/>
          <w:bCs/>
          <w:color w:val="002060"/>
          <w:sz w:val="28"/>
          <w:szCs w:val="28"/>
        </w:rPr>
      </w:pPr>
      <w:r w:rsidRPr="00001378">
        <w:rPr>
          <w:rFonts w:ascii="Palatino Linotype" w:eastAsia="Arial" w:hAnsi="Palatino Linotype" w:cs="Arial"/>
          <w:b/>
          <w:color w:val="002060"/>
          <w:sz w:val="28"/>
          <w:szCs w:val="28"/>
        </w:rPr>
        <w:t xml:space="preserve">By the end of KS5 </w:t>
      </w:r>
      <w:r w:rsidRPr="00001378">
        <w:rPr>
          <w:rFonts w:ascii="Palatino Linotype" w:eastAsia="Arial" w:hAnsi="Palatino Linotype" w:cs="Arial"/>
          <w:bCs/>
          <w:color w:val="002060"/>
          <w:sz w:val="28"/>
          <w:szCs w:val="28"/>
        </w:rPr>
        <w:t>students will be able to work with challenging texts such as Satre’s ‘No Exit’ and Kennedy’s ‘How to disappear completely and never be found,’</w:t>
      </w:r>
      <w:r w:rsidR="00E83493" w:rsidRPr="00001378">
        <w:rPr>
          <w:rFonts w:ascii="Palatino Linotype" w:eastAsia="Arial" w:hAnsi="Palatino Linotype" w:cs="Arial"/>
          <w:bCs/>
          <w:color w:val="002060"/>
          <w:sz w:val="28"/>
          <w:szCs w:val="28"/>
        </w:rPr>
        <w:t xml:space="preserve"> </w:t>
      </w:r>
      <w:r w:rsidRPr="00001378">
        <w:rPr>
          <w:rFonts w:ascii="Palatino Linotype" w:eastAsia="Arial" w:hAnsi="Palatino Linotype" w:cs="Arial"/>
          <w:bCs/>
          <w:color w:val="002060"/>
          <w:sz w:val="28"/>
          <w:szCs w:val="28"/>
        </w:rPr>
        <w:t>to create sophisticated and skill full theatre. They will have a good knowledge of a variety of theatre practitioners such as Brecht, Artaud, Frantic Assembly and Berkoff and how to use their techniques and methodologies to enhance their own work. They will be able to fluently and intelligently discuss and analyse theatre from the point of view of an actor, designer and director, using texts such as Treadwell’s ‘Machinal,’ and Buchner’s ‘Woyzeck.’</w:t>
      </w:r>
    </w:p>
    <w:p w14:paraId="04353378" w14:textId="77777777" w:rsidR="00001378" w:rsidRDefault="00001378">
      <w:pPr>
        <w:spacing w:after="200" w:line="480" w:lineRule="auto"/>
        <w:rPr>
          <w:rFonts w:ascii="Palatino Linotype" w:eastAsia="Arial" w:hAnsi="Palatino Linotype" w:cs="Arial"/>
          <w:bCs/>
          <w:color w:val="002060"/>
          <w:sz w:val="28"/>
          <w:szCs w:val="28"/>
        </w:rPr>
      </w:pPr>
    </w:p>
    <w:p w14:paraId="23BAEC4D" w14:textId="77777777" w:rsidR="00001378" w:rsidRDefault="00001378">
      <w:pPr>
        <w:spacing w:after="200" w:line="480" w:lineRule="auto"/>
        <w:rPr>
          <w:rFonts w:ascii="Palatino Linotype" w:eastAsia="Arial" w:hAnsi="Palatino Linotype" w:cs="Arial"/>
          <w:bCs/>
          <w:color w:val="002060"/>
          <w:sz w:val="28"/>
          <w:szCs w:val="28"/>
        </w:rPr>
      </w:pPr>
    </w:p>
    <w:p w14:paraId="3015EA23" w14:textId="77777777" w:rsidR="00001378" w:rsidRPr="00001378" w:rsidRDefault="00001378">
      <w:pPr>
        <w:spacing w:after="200" w:line="480" w:lineRule="auto"/>
        <w:rPr>
          <w:rFonts w:ascii="Palatino Linotype" w:eastAsia="Arial" w:hAnsi="Palatino Linotype" w:cs="Arial"/>
          <w:bCs/>
          <w:color w:val="002060"/>
          <w:sz w:val="28"/>
          <w:szCs w:val="28"/>
        </w:rPr>
      </w:pPr>
    </w:p>
    <w:p w14:paraId="325F793D" w14:textId="77777777" w:rsidR="000C5092" w:rsidRPr="00001378" w:rsidRDefault="000C5092">
      <w:pPr>
        <w:spacing w:after="200" w:line="480" w:lineRule="auto"/>
        <w:rPr>
          <w:rFonts w:ascii="Palatino Linotype" w:eastAsia="Arial" w:hAnsi="Palatino Linotype" w:cs="Arial"/>
          <w:color w:val="002060"/>
          <w:sz w:val="36"/>
          <w:szCs w:val="36"/>
          <w:u w:val="single"/>
        </w:rPr>
      </w:pPr>
      <w:r w:rsidRPr="00001378">
        <w:rPr>
          <w:rFonts w:ascii="Palatino Linotype" w:eastAsia="Arial" w:hAnsi="Palatino Linotype" w:cs="Arial"/>
          <w:color w:val="002060"/>
          <w:sz w:val="36"/>
          <w:szCs w:val="36"/>
          <w:u w:val="single"/>
        </w:rPr>
        <w:lastRenderedPageBreak/>
        <w:t>PROGRESSION AT KS3</w:t>
      </w:r>
    </w:p>
    <w:tbl>
      <w:tblPr>
        <w:tblStyle w:val="a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28"/>
        <w:gridCol w:w="2023"/>
        <w:gridCol w:w="6599"/>
      </w:tblGrid>
      <w:tr w:rsidR="000C5092" w:rsidRPr="00001378" w14:paraId="54E75A79" w14:textId="77777777" w:rsidTr="000C5092">
        <w:trPr>
          <w:trHeight w:val="2402"/>
        </w:trPr>
        <w:tc>
          <w:tcPr>
            <w:tcW w:w="0" w:type="auto"/>
          </w:tcPr>
          <w:p w14:paraId="3691E7B2" w14:textId="77777777" w:rsidR="000C5092" w:rsidRPr="00001378" w:rsidRDefault="000C5092" w:rsidP="000C5092">
            <w:pPr>
              <w:ind w:left="113" w:right="113"/>
              <w:jc w:val="center"/>
              <w:rPr>
                <w:rFonts w:ascii="Palatino Linotype" w:eastAsia="Century Gothic" w:hAnsi="Palatino Linotype" w:cs="Century Gothic"/>
                <w:b/>
                <w:color w:val="002060"/>
                <w:sz w:val="20"/>
                <w:szCs w:val="20"/>
              </w:rPr>
            </w:pPr>
          </w:p>
          <w:p w14:paraId="75170C96" w14:textId="77777777" w:rsidR="000C5092" w:rsidRPr="00001378" w:rsidRDefault="000C5092" w:rsidP="000C5092">
            <w:pPr>
              <w:ind w:left="113" w:right="113"/>
              <w:jc w:val="center"/>
              <w:rPr>
                <w:rFonts w:ascii="Palatino Linotype" w:eastAsia="Century Gothic" w:hAnsi="Palatino Linotype" w:cs="Century Gothic"/>
                <w:b/>
                <w:color w:val="002060"/>
                <w:sz w:val="20"/>
                <w:szCs w:val="20"/>
              </w:rPr>
            </w:pPr>
            <w:r w:rsidRPr="00001378">
              <w:rPr>
                <w:rFonts w:ascii="Palatino Linotype" w:eastAsia="Century Gothic" w:hAnsi="Palatino Linotype" w:cs="Century Gothic"/>
                <w:b/>
                <w:color w:val="002060"/>
                <w:sz w:val="20"/>
                <w:szCs w:val="20"/>
              </w:rPr>
              <w:t>8/9</w:t>
            </w:r>
          </w:p>
          <w:p w14:paraId="526770CE" w14:textId="77777777" w:rsidR="000C5092" w:rsidRPr="00001378" w:rsidRDefault="000C5092" w:rsidP="000C5092">
            <w:pPr>
              <w:ind w:left="113" w:right="113"/>
              <w:jc w:val="center"/>
              <w:rPr>
                <w:rFonts w:ascii="Palatino Linotype" w:eastAsia="Century Gothic" w:hAnsi="Palatino Linotype" w:cs="Century Gothic"/>
                <w:b/>
                <w:color w:val="002060"/>
                <w:sz w:val="20"/>
                <w:szCs w:val="20"/>
              </w:rPr>
            </w:pPr>
          </w:p>
        </w:tc>
        <w:tc>
          <w:tcPr>
            <w:tcW w:w="0" w:type="auto"/>
          </w:tcPr>
          <w:p w14:paraId="7CBEED82" w14:textId="77777777" w:rsidR="000C5092" w:rsidRPr="00001378" w:rsidRDefault="000C5092" w:rsidP="000C5092">
            <w:pPr>
              <w:ind w:right="72" w:firstLine="28"/>
              <w:rPr>
                <w:rFonts w:ascii="Palatino Linotype" w:hAnsi="Palatino Linotype" w:cs="Arial"/>
                <w:b/>
                <w:color w:val="002060"/>
                <w:sz w:val="8"/>
                <w:szCs w:val="8"/>
              </w:rPr>
            </w:pPr>
          </w:p>
          <w:p w14:paraId="0885CB68" w14:textId="77777777" w:rsidR="000C5092" w:rsidRPr="00001378" w:rsidRDefault="000C5092" w:rsidP="000C5092">
            <w:pPr>
              <w:ind w:right="72" w:firstLine="28"/>
              <w:rPr>
                <w:rFonts w:ascii="Palatino Linotype" w:hAnsi="Palatino Linotype" w:cs="Arial"/>
                <w:b/>
                <w:color w:val="002060"/>
                <w:sz w:val="12"/>
                <w:szCs w:val="12"/>
              </w:rPr>
            </w:pPr>
            <w:r w:rsidRPr="00001378">
              <w:rPr>
                <w:rFonts w:ascii="Palatino Linotype" w:hAnsi="Palatino Linotype" w:cs="Arial"/>
                <w:b/>
                <w:color w:val="002060"/>
                <w:sz w:val="20"/>
                <w:szCs w:val="20"/>
              </w:rPr>
              <w:t>Character</w:t>
            </w:r>
          </w:p>
          <w:p w14:paraId="6E36661F" w14:textId="77777777" w:rsidR="000C5092" w:rsidRPr="00001378" w:rsidRDefault="000C5092" w:rsidP="000C5092">
            <w:pPr>
              <w:ind w:right="72" w:firstLine="28"/>
              <w:rPr>
                <w:rFonts w:ascii="Palatino Linotype" w:hAnsi="Palatino Linotype" w:cs="Arial"/>
                <w:b/>
                <w:color w:val="002060"/>
                <w:sz w:val="12"/>
                <w:szCs w:val="12"/>
              </w:rPr>
            </w:pPr>
          </w:p>
          <w:p w14:paraId="38645DC7" w14:textId="77777777" w:rsidR="000C5092" w:rsidRPr="00001378" w:rsidRDefault="000C5092" w:rsidP="000C5092">
            <w:pPr>
              <w:ind w:right="72" w:firstLine="28"/>
              <w:rPr>
                <w:rFonts w:ascii="Palatino Linotype" w:hAnsi="Palatino Linotype" w:cs="Arial"/>
                <w:b/>
                <w:color w:val="002060"/>
                <w:sz w:val="12"/>
                <w:szCs w:val="12"/>
              </w:rPr>
            </w:pPr>
          </w:p>
          <w:p w14:paraId="135E58C4" w14:textId="77777777" w:rsidR="000C5092" w:rsidRPr="00001378" w:rsidRDefault="000C5092" w:rsidP="000C5092">
            <w:pPr>
              <w:ind w:right="72" w:firstLine="28"/>
              <w:rPr>
                <w:rFonts w:ascii="Palatino Linotype" w:hAnsi="Palatino Linotype" w:cs="Arial"/>
                <w:b/>
                <w:color w:val="002060"/>
                <w:sz w:val="8"/>
                <w:szCs w:val="8"/>
              </w:rPr>
            </w:pPr>
          </w:p>
          <w:p w14:paraId="62EBF9A1" w14:textId="77777777" w:rsidR="000C5092" w:rsidRPr="00001378" w:rsidRDefault="000C5092" w:rsidP="000C5092">
            <w:pPr>
              <w:ind w:right="72" w:firstLine="28"/>
              <w:rPr>
                <w:rFonts w:ascii="Palatino Linotype" w:hAnsi="Palatino Linotype" w:cs="Arial"/>
                <w:b/>
                <w:color w:val="002060"/>
                <w:sz w:val="12"/>
                <w:szCs w:val="12"/>
              </w:rPr>
            </w:pPr>
          </w:p>
          <w:p w14:paraId="28B60C87" w14:textId="77777777" w:rsidR="000C5092" w:rsidRPr="00001378" w:rsidRDefault="000C5092" w:rsidP="000C5092">
            <w:pPr>
              <w:ind w:right="72" w:firstLine="28"/>
              <w:rPr>
                <w:rFonts w:ascii="Palatino Linotype" w:hAnsi="Palatino Linotype" w:cs="Arial"/>
                <w:b/>
                <w:color w:val="002060"/>
                <w:sz w:val="20"/>
                <w:szCs w:val="20"/>
              </w:rPr>
            </w:pPr>
            <w:r w:rsidRPr="00001378">
              <w:rPr>
                <w:rFonts w:ascii="Palatino Linotype" w:hAnsi="Palatino Linotype" w:cs="Arial"/>
                <w:b/>
                <w:color w:val="002060"/>
                <w:sz w:val="20"/>
                <w:szCs w:val="20"/>
              </w:rPr>
              <w:t>Technical</w:t>
            </w:r>
          </w:p>
          <w:p w14:paraId="0C6C2CD5" w14:textId="77777777" w:rsidR="000C5092" w:rsidRPr="00001378" w:rsidRDefault="000C5092" w:rsidP="000C5092">
            <w:pPr>
              <w:ind w:right="72" w:firstLine="28"/>
              <w:rPr>
                <w:rFonts w:ascii="Palatino Linotype" w:hAnsi="Palatino Linotype" w:cs="Arial"/>
                <w:b/>
                <w:color w:val="002060"/>
                <w:sz w:val="8"/>
                <w:szCs w:val="8"/>
              </w:rPr>
            </w:pPr>
          </w:p>
          <w:p w14:paraId="709E88E4" w14:textId="77777777" w:rsidR="000C5092" w:rsidRPr="00001378" w:rsidRDefault="000C5092" w:rsidP="000C5092">
            <w:pPr>
              <w:ind w:right="72" w:firstLine="28"/>
              <w:rPr>
                <w:rFonts w:ascii="Palatino Linotype" w:hAnsi="Palatino Linotype" w:cs="Arial"/>
                <w:b/>
                <w:color w:val="002060"/>
                <w:sz w:val="8"/>
                <w:szCs w:val="8"/>
              </w:rPr>
            </w:pPr>
          </w:p>
          <w:p w14:paraId="508C98E9" w14:textId="77777777" w:rsidR="000C5092" w:rsidRPr="00001378" w:rsidRDefault="000C5092" w:rsidP="000C5092">
            <w:pPr>
              <w:ind w:right="72" w:firstLine="28"/>
              <w:rPr>
                <w:rFonts w:ascii="Palatino Linotype" w:hAnsi="Palatino Linotype" w:cs="Arial"/>
                <w:b/>
                <w:color w:val="002060"/>
                <w:sz w:val="8"/>
                <w:szCs w:val="8"/>
              </w:rPr>
            </w:pPr>
          </w:p>
          <w:p w14:paraId="779F8E76" w14:textId="77777777" w:rsidR="000C5092" w:rsidRPr="00001378" w:rsidRDefault="000C5092" w:rsidP="000C5092">
            <w:pPr>
              <w:ind w:right="72" w:firstLine="28"/>
              <w:rPr>
                <w:rFonts w:ascii="Palatino Linotype" w:hAnsi="Palatino Linotype" w:cs="Arial"/>
                <w:b/>
                <w:color w:val="002060"/>
                <w:sz w:val="8"/>
                <w:szCs w:val="8"/>
              </w:rPr>
            </w:pPr>
          </w:p>
          <w:p w14:paraId="7818863E" w14:textId="77777777" w:rsidR="000C5092" w:rsidRPr="00001378" w:rsidRDefault="000C5092" w:rsidP="000C5092">
            <w:pPr>
              <w:ind w:right="72" w:firstLine="28"/>
              <w:rPr>
                <w:rFonts w:ascii="Palatino Linotype" w:hAnsi="Palatino Linotype" w:cs="Arial"/>
                <w:b/>
                <w:color w:val="002060"/>
                <w:sz w:val="8"/>
                <w:szCs w:val="8"/>
              </w:rPr>
            </w:pPr>
          </w:p>
          <w:p w14:paraId="44F69B9A" w14:textId="77777777" w:rsidR="000C5092" w:rsidRPr="00001378" w:rsidRDefault="000C5092" w:rsidP="000C5092">
            <w:pPr>
              <w:ind w:right="72" w:firstLine="28"/>
              <w:rPr>
                <w:rFonts w:ascii="Palatino Linotype" w:hAnsi="Palatino Linotype" w:cs="Arial"/>
                <w:b/>
                <w:color w:val="002060"/>
                <w:sz w:val="8"/>
                <w:szCs w:val="8"/>
              </w:rPr>
            </w:pPr>
          </w:p>
          <w:p w14:paraId="5F07D11E" w14:textId="77777777" w:rsidR="000C5092" w:rsidRPr="00001378" w:rsidRDefault="000C5092" w:rsidP="000C5092">
            <w:pPr>
              <w:ind w:right="72" w:firstLine="28"/>
              <w:rPr>
                <w:rFonts w:ascii="Palatino Linotype" w:hAnsi="Palatino Linotype" w:cs="Arial"/>
                <w:b/>
                <w:color w:val="002060"/>
                <w:sz w:val="8"/>
                <w:szCs w:val="8"/>
              </w:rPr>
            </w:pPr>
          </w:p>
          <w:p w14:paraId="6F7B9C80" w14:textId="77777777" w:rsidR="000C5092" w:rsidRPr="00001378" w:rsidRDefault="000C5092" w:rsidP="000C5092">
            <w:pPr>
              <w:ind w:right="72"/>
              <w:rPr>
                <w:rFonts w:ascii="Palatino Linotype" w:hAnsi="Palatino Linotype" w:cs="Arial"/>
                <w:b/>
                <w:color w:val="002060"/>
                <w:sz w:val="16"/>
                <w:szCs w:val="16"/>
              </w:rPr>
            </w:pPr>
            <w:r w:rsidRPr="00001378">
              <w:rPr>
                <w:rFonts w:ascii="Palatino Linotype" w:hAnsi="Palatino Linotype" w:cs="Arial"/>
                <w:b/>
                <w:color w:val="002060"/>
                <w:sz w:val="20"/>
                <w:szCs w:val="20"/>
              </w:rPr>
              <w:t>Rehearsals &amp; evaluation</w:t>
            </w:r>
          </w:p>
          <w:p w14:paraId="41508A3C" w14:textId="77777777" w:rsidR="000C5092" w:rsidRPr="00001378" w:rsidRDefault="000C5092" w:rsidP="000C5092">
            <w:pPr>
              <w:ind w:right="72" w:firstLine="28"/>
              <w:rPr>
                <w:rFonts w:ascii="Palatino Linotype" w:hAnsi="Palatino Linotype" w:cs="Arial"/>
                <w:b/>
                <w:color w:val="002060"/>
                <w:sz w:val="8"/>
                <w:szCs w:val="8"/>
              </w:rPr>
            </w:pPr>
          </w:p>
          <w:p w14:paraId="43D6B1D6" w14:textId="77777777" w:rsidR="000C5092" w:rsidRPr="00001378" w:rsidRDefault="000C5092" w:rsidP="000C5092">
            <w:pPr>
              <w:ind w:right="72" w:firstLine="28"/>
              <w:rPr>
                <w:rFonts w:ascii="Palatino Linotype" w:hAnsi="Palatino Linotype" w:cs="Arial"/>
                <w:b/>
                <w:color w:val="002060"/>
                <w:sz w:val="8"/>
                <w:szCs w:val="8"/>
              </w:rPr>
            </w:pPr>
          </w:p>
          <w:p w14:paraId="17DBC151" w14:textId="77777777" w:rsidR="000C5092" w:rsidRPr="00001378" w:rsidRDefault="000C5092" w:rsidP="000C5092">
            <w:pPr>
              <w:ind w:right="72"/>
              <w:rPr>
                <w:rFonts w:ascii="Palatino Linotype" w:hAnsi="Palatino Linotype" w:cs="Arial"/>
                <w:b/>
                <w:color w:val="002060"/>
                <w:sz w:val="8"/>
                <w:szCs w:val="8"/>
              </w:rPr>
            </w:pPr>
          </w:p>
          <w:p w14:paraId="725ED14D" w14:textId="77777777" w:rsidR="000C5092" w:rsidRPr="00001378" w:rsidRDefault="000C5092" w:rsidP="000C5092">
            <w:pPr>
              <w:ind w:right="72" w:firstLine="28"/>
              <w:rPr>
                <w:rFonts w:ascii="Palatino Linotype" w:hAnsi="Palatino Linotype" w:cs="Arial"/>
                <w:b/>
                <w:color w:val="002060"/>
                <w:sz w:val="20"/>
                <w:szCs w:val="20"/>
              </w:rPr>
            </w:pPr>
            <w:r w:rsidRPr="00001378">
              <w:rPr>
                <w:rFonts w:ascii="Palatino Linotype" w:hAnsi="Palatino Linotype" w:cs="Arial"/>
                <w:b/>
                <w:color w:val="002060"/>
                <w:sz w:val="20"/>
                <w:szCs w:val="20"/>
              </w:rPr>
              <w:t xml:space="preserve">         </w:t>
            </w:r>
          </w:p>
          <w:p w14:paraId="6F8BD81B" w14:textId="77777777" w:rsidR="000C5092" w:rsidRPr="00001378" w:rsidRDefault="000C5092" w:rsidP="000C5092">
            <w:pPr>
              <w:ind w:right="72" w:firstLine="28"/>
              <w:rPr>
                <w:rFonts w:ascii="Palatino Linotype" w:hAnsi="Palatino Linotype" w:cs="Arial"/>
                <w:b/>
                <w:color w:val="002060"/>
                <w:sz w:val="8"/>
                <w:szCs w:val="8"/>
              </w:rPr>
            </w:pPr>
          </w:p>
          <w:p w14:paraId="2613E9C1" w14:textId="77777777" w:rsidR="000C5092" w:rsidRPr="00001378" w:rsidRDefault="000C5092" w:rsidP="000C5092">
            <w:pPr>
              <w:ind w:right="72" w:firstLine="28"/>
              <w:rPr>
                <w:rFonts w:ascii="Palatino Linotype" w:hAnsi="Palatino Linotype" w:cs="Arial"/>
                <w:b/>
                <w:color w:val="002060"/>
                <w:sz w:val="8"/>
                <w:szCs w:val="8"/>
              </w:rPr>
            </w:pPr>
          </w:p>
          <w:p w14:paraId="1037B8A3" w14:textId="77777777" w:rsidR="000C5092" w:rsidRPr="00001378" w:rsidRDefault="000C5092" w:rsidP="000C5092">
            <w:pPr>
              <w:ind w:right="72" w:firstLine="28"/>
              <w:rPr>
                <w:rFonts w:ascii="Palatino Linotype" w:hAnsi="Palatino Linotype" w:cs="Arial"/>
                <w:b/>
                <w:color w:val="002060"/>
                <w:sz w:val="20"/>
                <w:szCs w:val="20"/>
              </w:rPr>
            </w:pPr>
          </w:p>
          <w:p w14:paraId="49A78512" w14:textId="77777777" w:rsidR="000C5092" w:rsidRPr="00001378" w:rsidRDefault="000C5092" w:rsidP="000C5092">
            <w:pPr>
              <w:ind w:right="72" w:firstLine="28"/>
              <w:rPr>
                <w:rFonts w:ascii="Palatino Linotype" w:hAnsi="Palatino Linotype" w:cs="Arial"/>
                <w:b/>
                <w:color w:val="002060"/>
                <w:sz w:val="20"/>
                <w:szCs w:val="20"/>
              </w:rPr>
            </w:pPr>
            <w:r w:rsidRPr="00001378">
              <w:rPr>
                <w:rFonts w:ascii="Palatino Linotype" w:hAnsi="Palatino Linotype" w:cs="Arial"/>
                <w:b/>
                <w:color w:val="002060"/>
                <w:sz w:val="20"/>
                <w:szCs w:val="20"/>
              </w:rPr>
              <w:t xml:space="preserve"> Audience </w:t>
            </w:r>
          </w:p>
        </w:tc>
        <w:tc>
          <w:tcPr>
            <w:tcW w:w="0" w:type="auto"/>
          </w:tcPr>
          <w:p w14:paraId="687C6DE0" w14:textId="77777777" w:rsidR="000C5092" w:rsidRPr="00001378" w:rsidRDefault="000C5092" w:rsidP="000C5092">
            <w:pPr>
              <w:ind w:left="252" w:firstLine="28"/>
              <w:rPr>
                <w:rFonts w:ascii="Palatino Linotype" w:hAnsi="Palatino Linotype" w:cs="Arial"/>
                <w:color w:val="002060"/>
                <w:sz w:val="8"/>
                <w:szCs w:val="8"/>
              </w:rPr>
            </w:pPr>
          </w:p>
          <w:p w14:paraId="0DB55044"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Character performed with flair (confident, purposeful gestures)</w:t>
            </w:r>
          </w:p>
          <w:p w14:paraId="36B6BFC7"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Characters are used to create tension &amp; mood for a specific reason.</w:t>
            </w:r>
          </w:p>
          <w:p w14:paraId="4C049153" w14:textId="77777777" w:rsidR="000C5092" w:rsidRPr="00001378" w:rsidRDefault="000C5092" w:rsidP="000C5092">
            <w:pPr>
              <w:rPr>
                <w:rFonts w:ascii="Palatino Linotype" w:hAnsi="Palatino Linotype" w:cs="Arial"/>
                <w:color w:val="002060"/>
                <w:sz w:val="8"/>
                <w:szCs w:val="8"/>
              </w:rPr>
            </w:pPr>
            <w:r w:rsidRPr="00001378">
              <w:rPr>
                <w:rFonts w:ascii="Palatino Linotype" w:hAnsi="Palatino Linotype" w:cs="Arial"/>
                <w:color w:val="002060"/>
                <w:sz w:val="20"/>
                <w:szCs w:val="20"/>
              </w:rPr>
              <w:t>Confidently explores voice &amp; used for a clear effect (clarity, accent, silences &amp; pauses)</w:t>
            </w:r>
          </w:p>
          <w:p w14:paraId="5B2F9378" w14:textId="77777777" w:rsidR="000C5092" w:rsidRPr="00001378" w:rsidRDefault="000C5092" w:rsidP="000C5092">
            <w:pPr>
              <w:ind w:left="252" w:firstLine="28"/>
              <w:rPr>
                <w:rFonts w:ascii="Palatino Linotype" w:hAnsi="Palatino Linotype" w:cs="Arial"/>
                <w:color w:val="002060"/>
                <w:sz w:val="8"/>
                <w:szCs w:val="8"/>
              </w:rPr>
            </w:pPr>
          </w:p>
          <w:p w14:paraId="269DD762"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Willingness to learn &amp; experiment with a range of technical skills (sound, costume, set)</w:t>
            </w:r>
          </w:p>
          <w:p w14:paraId="28FF8E5A"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 xml:space="preserve">Set enables actors to explore their space &amp; characters &amp; create a specific effect (pathos) Imaginative &amp; creative risks taken. </w:t>
            </w:r>
          </w:p>
          <w:p w14:paraId="58E6DD4E" w14:textId="77777777" w:rsidR="000C5092" w:rsidRPr="00001378" w:rsidRDefault="000C5092" w:rsidP="000C5092">
            <w:pPr>
              <w:rPr>
                <w:rFonts w:ascii="Palatino Linotype" w:hAnsi="Palatino Linotype" w:cs="Arial"/>
                <w:color w:val="002060"/>
                <w:sz w:val="8"/>
                <w:szCs w:val="8"/>
              </w:rPr>
            </w:pPr>
          </w:p>
          <w:p w14:paraId="0FDE621C"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Performance’s aims are to both educate &amp; entertain.</w:t>
            </w:r>
          </w:p>
          <w:p w14:paraId="4C880857" w14:textId="77777777" w:rsidR="000C5092" w:rsidRPr="00001378" w:rsidRDefault="000C5092" w:rsidP="000C5092">
            <w:pPr>
              <w:ind w:right="-73"/>
              <w:rPr>
                <w:rFonts w:ascii="Palatino Linotype" w:hAnsi="Palatino Linotype" w:cs="Arial"/>
                <w:color w:val="002060"/>
                <w:sz w:val="20"/>
                <w:szCs w:val="20"/>
              </w:rPr>
            </w:pPr>
            <w:r w:rsidRPr="00001378">
              <w:rPr>
                <w:rFonts w:ascii="Palatino Linotype" w:hAnsi="Palatino Linotype" w:cs="Arial"/>
                <w:color w:val="002060"/>
                <w:sz w:val="20"/>
                <w:szCs w:val="20"/>
              </w:rPr>
              <w:t xml:space="preserve">Without prompting, experiment with a range of resources, styles &amp; genres (improvisation) </w:t>
            </w:r>
          </w:p>
          <w:p w14:paraId="7C5B3D58"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 xml:space="preserve">Contrasts used confidently &amp; effectively. </w:t>
            </w:r>
          </w:p>
          <w:p w14:paraId="225F265F"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Work productively &amp; sensitively to suggest ways to improve the performance (subtlety, hot-seating)</w:t>
            </w:r>
          </w:p>
          <w:p w14:paraId="693759B9"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Highly analytical of performances with good knowledge of theatre styles &amp; roles (director, designer)</w:t>
            </w:r>
          </w:p>
          <w:p w14:paraId="44343A22"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Uses considered &amp; appropriate theatrical terminology confidently.</w:t>
            </w:r>
          </w:p>
          <w:p w14:paraId="7D3BEE8F" w14:textId="77777777" w:rsidR="000C5092" w:rsidRPr="00001378" w:rsidRDefault="000C5092" w:rsidP="000C5092">
            <w:pPr>
              <w:rPr>
                <w:rFonts w:ascii="Palatino Linotype" w:hAnsi="Palatino Linotype" w:cs="Arial"/>
                <w:color w:val="002060"/>
                <w:sz w:val="8"/>
                <w:szCs w:val="8"/>
              </w:rPr>
            </w:pPr>
          </w:p>
          <w:p w14:paraId="30EA9B12"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Evidence that the audience are to experience a specific effect /mood (tension, comedy)</w:t>
            </w:r>
          </w:p>
          <w:p w14:paraId="3708FCDD"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Constantly aware of the role of the audience (engagement, seating, direct address)</w:t>
            </w:r>
          </w:p>
          <w:p w14:paraId="3B88899E" w14:textId="77777777" w:rsidR="000C5092" w:rsidRPr="00001378" w:rsidRDefault="000C5092" w:rsidP="000C5092">
            <w:pPr>
              <w:rPr>
                <w:rFonts w:ascii="Palatino Linotype" w:hAnsi="Palatino Linotype" w:cs="Arial"/>
                <w:color w:val="002060"/>
                <w:sz w:val="8"/>
                <w:szCs w:val="8"/>
              </w:rPr>
            </w:pPr>
          </w:p>
        </w:tc>
      </w:tr>
      <w:tr w:rsidR="000C5092" w:rsidRPr="00001378" w14:paraId="339C09F6" w14:textId="77777777" w:rsidTr="000C5092">
        <w:trPr>
          <w:trHeight w:val="1401"/>
        </w:trPr>
        <w:tc>
          <w:tcPr>
            <w:tcW w:w="0" w:type="auto"/>
          </w:tcPr>
          <w:p w14:paraId="69E2BB2B" w14:textId="77777777" w:rsidR="000C5092" w:rsidRPr="00001378" w:rsidRDefault="000C5092" w:rsidP="000C5092">
            <w:pPr>
              <w:ind w:left="113" w:right="113"/>
              <w:jc w:val="center"/>
              <w:rPr>
                <w:rFonts w:ascii="Palatino Linotype" w:eastAsia="Century Gothic" w:hAnsi="Palatino Linotype" w:cs="Century Gothic"/>
                <w:b/>
                <w:color w:val="002060"/>
                <w:sz w:val="20"/>
                <w:szCs w:val="20"/>
              </w:rPr>
            </w:pPr>
          </w:p>
          <w:p w14:paraId="34DFF8E1" w14:textId="77777777" w:rsidR="000C5092" w:rsidRPr="00001378" w:rsidRDefault="000C5092" w:rsidP="000C5092">
            <w:pPr>
              <w:ind w:left="113" w:right="113"/>
              <w:jc w:val="center"/>
              <w:rPr>
                <w:rFonts w:ascii="Palatino Linotype" w:eastAsia="Century Gothic" w:hAnsi="Palatino Linotype" w:cs="Century Gothic"/>
                <w:b/>
                <w:color w:val="002060"/>
                <w:sz w:val="20"/>
                <w:szCs w:val="20"/>
              </w:rPr>
            </w:pPr>
            <w:r w:rsidRPr="00001378">
              <w:rPr>
                <w:rFonts w:ascii="Palatino Linotype" w:eastAsia="Century Gothic" w:hAnsi="Palatino Linotype" w:cs="Century Gothic"/>
                <w:b/>
                <w:color w:val="002060"/>
                <w:sz w:val="20"/>
                <w:szCs w:val="20"/>
              </w:rPr>
              <w:t>7/8</w:t>
            </w:r>
          </w:p>
        </w:tc>
        <w:tc>
          <w:tcPr>
            <w:tcW w:w="0" w:type="auto"/>
          </w:tcPr>
          <w:p w14:paraId="57C0D796" w14:textId="77777777" w:rsidR="000C5092" w:rsidRPr="00001378" w:rsidRDefault="000C5092" w:rsidP="000C5092">
            <w:pPr>
              <w:ind w:right="72" w:firstLine="28"/>
              <w:rPr>
                <w:rFonts w:ascii="Palatino Linotype" w:hAnsi="Palatino Linotype" w:cs="Arial"/>
                <w:b/>
                <w:color w:val="002060"/>
                <w:sz w:val="8"/>
                <w:szCs w:val="8"/>
              </w:rPr>
            </w:pPr>
          </w:p>
          <w:p w14:paraId="7CB221FE" w14:textId="77777777" w:rsidR="000C5092" w:rsidRPr="00001378" w:rsidRDefault="000C5092" w:rsidP="000C5092">
            <w:pPr>
              <w:ind w:right="72" w:firstLine="28"/>
              <w:rPr>
                <w:rFonts w:ascii="Palatino Linotype" w:hAnsi="Palatino Linotype" w:cs="Arial"/>
                <w:b/>
                <w:color w:val="002060"/>
                <w:sz w:val="12"/>
                <w:szCs w:val="12"/>
              </w:rPr>
            </w:pPr>
            <w:r w:rsidRPr="00001378">
              <w:rPr>
                <w:rFonts w:ascii="Palatino Linotype" w:hAnsi="Palatino Linotype" w:cs="Arial"/>
                <w:b/>
                <w:color w:val="002060"/>
                <w:sz w:val="20"/>
                <w:szCs w:val="20"/>
              </w:rPr>
              <w:t>Character</w:t>
            </w:r>
          </w:p>
          <w:p w14:paraId="0D142F6F" w14:textId="77777777" w:rsidR="000C5092" w:rsidRPr="00001378" w:rsidRDefault="000C5092" w:rsidP="000C5092">
            <w:pPr>
              <w:ind w:right="72" w:firstLine="28"/>
              <w:rPr>
                <w:rFonts w:ascii="Palatino Linotype" w:hAnsi="Palatino Linotype" w:cs="Arial"/>
                <w:b/>
                <w:color w:val="002060"/>
                <w:sz w:val="12"/>
                <w:szCs w:val="12"/>
              </w:rPr>
            </w:pPr>
          </w:p>
          <w:p w14:paraId="4475AD14" w14:textId="77777777" w:rsidR="000C5092" w:rsidRPr="00001378" w:rsidRDefault="000C5092" w:rsidP="000C5092">
            <w:pPr>
              <w:ind w:right="72" w:firstLine="28"/>
              <w:rPr>
                <w:rFonts w:ascii="Palatino Linotype" w:hAnsi="Palatino Linotype" w:cs="Arial"/>
                <w:b/>
                <w:color w:val="002060"/>
                <w:sz w:val="12"/>
                <w:szCs w:val="12"/>
              </w:rPr>
            </w:pPr>
          </w:p>
          <w:p w14:paraId="120C4E94" w14:textId="77777777" w:rsidR="000C5092" w:rsidRPr="00001378" w:rsidRDefault="000C5092" w:rsidP="000C5092">
            <w:pPr>
              <w:ind w:right="72" w:firstLine="28"/>
              <w:rPr>
                <w:rFonts w:ascii="Palatino Linotype" w:hAnsi="Palatino Linotype" w:cs="Arial"/>
                <w:b/>
                <w:color w:val="002060"/>
                <w:sz w:val="6"/>
                <w:szCs w:val="6"/>
              </w:rPr>
            </w:pPr>
          </w:p>
          <w:p w14:paraId="42AFC42D" w14:textId="77777777" w:rsidR="000C5092" w:rsidRPr="00001378" w:rsidRDefault="000C5092" w:rsidP="000C5092">
            <w:pPr>
              <w:ind w:right="72" w:firstLine="28"/>
              <w:rPr>
                <w:rFonts w:ascii="Palatino Linotype" w:hAnsi="Palatino Linotype" w:cs="Arial"/>
                <w:b/>
                <w:color w:val="002060"/>
                <w:sz w:val="6"/>
                <w:szCs w:val="6"/>
              </w:rPr>
            </w:pPr>
          </w:p>
          <w:p w14:paraId="271CA723" w14:textId="77777777" w:rsidR="000C5092" w:rsidRPr="00001378" w:rsidRDefault="000C5092" w:rsidP="000C5092">
            <w:pPr>
              <w:ind w:right="72" w:firstLine="28"/>
              <w:rPr>
                <w:rFonts w:ascii="Palatino Linotype" w:hAnsi="Palatino Linotype" w:cs="Arial"/>
                <w:b/>
                <w:color w:val="002060"/>
                <w:sz w:val="6"/>
                <w:szCs w:val="6"/>
              </w:rPr>
            </w:pPr>
          </w:p>
          <w:p w14:paraId="75FBE423" w14:textId="77777777" w:rsidR="000C5092" w:rsidRPr="00001378" w:rsidRDefault="000C5092" w:rsidP="000C5092">
            <w:pPr>
              <w:ind w:right="72" w:firstLine="28"/>
              <w:rPr>
                <w:rFonts w:ascii="Palatino Linotype" w:hAnsi="Palatino Linotype" w:cs="Arial"/>
                <w:b/>
                <w:color w:val="002060"/>
                <w:sz w:val="6"/>
                <w:szCs w:val="6"/>
              </w:rPr>
            </w:pPr>
          </w:p>
          <w:p w14:paraId="61AFC9A7" w14:textId="77777777" w:rsidR="000C5092" w:rsidRPr="00001378" w:rsidRDefault="000C5092" w:rsidP="000C5092">
            <w:pPr>
              <w:ind w:right="72" w:firstLine="28"/>
              <w:rPr>
                <w:rFonts w:ascii="Palatino Linotype" w:hAnsi="Palatino Linotype" w:cs="Arial"/>
                <w:b/>
                <w:color w:val="002060"/>
                <w:sz w:val="20"/>
                <w:szCs w:val="20"/>
              </w:rPr>
            </w:pPr>
            <w:r w:rsidRPr="00001378">
              <w:rPr>
                <w:rFonts w:ascii="Palatino Linotype" w:hAnsi="Palatino Linotype" w:cs="Arial"/>
                <w:b/>
                <w:color w:val="002060"/>
                <w:sz w:val="20"/>
                <w:szCs w:val="20"/>
              </w:rPr>
              <w:t>Technical</w:t>
            </w:r>
          </w:p>
          <w:p w14:paraId="2D3F0BEC" w14:textId="77777777" w:rsidR="000C5092" w:rsidRPr="00001378" w:rsidRDefault="000C5092" w:rsidP="000C5092">
            <w:pPr>
              <w:ind w:right="72" w:firstLine="28"/>
              <w:rPr>
                <w:rFonts w:ascii="Palatino Linotype" w:hAnsi="Palatino Linotype" w:cs="Arial"/>
                <w:b/>
                <w:color w:val="002060"/>
                <w:sz w:val="8"/>
                <w:szCs w:val="8"/>
              </w:rPr>
            </w:pPr>
          </w:p>
          <w:p w14:paraId="75CF4315" w14:textId="77777777" w:rsidR="000C5092" w:rsidRPr="00001378" w:rsidRDefault="000C5092" w:rsidP="000C5092">
            <w:pPr>
              <w:ind w:right="72" w:firstLine="28"/>
              <w:rPr>
                <w:rFonts w:ascii="Palatino Linotype" w:hAnsi="Palatino Linotype" w:cs="Arial"/>
                <w:b/>
                <w:color w:val="002060"/>
                <w:sz w:val="8"/>
                <w:szCs w:val="8"/>
              </w:rPr>
            </w:pPr>
          </w:p>
          <w:p w14:paraId="3CB648E9" w14:textId="77777777" w:rsidR="000C5092" w:rsidRPr="00001378" w:rsidRDefault="000C5092" w:rsidP="000C5092">
            <w:pPr>
              <w:ind w:right="72" w:firstLine="28"/>
              <w:rPr>
                <w:rFonts w:ascii="Palatino Linotype" w:hAnsi="Palatino Linotype" w:cs="Arial"/>
                <w:b/>
                <w:color w:val="002060"/>
                <w:sz w:val="8"/>
                <w:szCs w:val="8"/>
              </w:rPr>
            </w:pPr>
          </w:p>
          <w:p w14:paraId="0C178E9E" w14:textId="77777777" w:rsidR="000C5092" w:rsidRPr="00001378" w:rsidRDefault="000C5092" w:rsidP="000C5092">
            <w:pPr>
              <w:ind w:right="72" w:firstLine="28"/>
              <w:rPr>
                <w:rFonts w:ascii="Palatino Linotype" w:hAnsi="Palatino Linotype" w:cs="Arial"/>
                <w:b/>
                <w:color w:val="002060"/>
                <w:sz w:val="8"/>
                <w:szCs w:val="8"/>
              </w:rPr>
            </w:pPr>
          </w:p>
          <w:p w14:paraId="3C0395D3" w14:textId="77777777" w:rsidR="000C5092" w:rsidRPr="00001378" w:rsidRDefault="000C5092" w:rsidP="000C5092">
            <w:pPr>
              <w:ind w:right="72" w:firstLine="28"/>
              <w:rPr>
                <w:rFonts w:ascii="Palatino Linotype" w:hAnsi="Palatino Linotype" w:cs="Arial"/>
                <w:b/>
                <w:color w:val="002060"/>
                <w:sz w:val="8"/>
                <w:szCs w:val="8"/>
              </w:rPr>
            </w:pPr>
          </w:p>
          <w:p w14:paraId="3254BC2F" w14:textId="77777777" w:rsidR="000C5092" w:rsidRPr="00001378" w:rsidRDefault="000C5092" w:rsidP="000C5092">
            <w:pPr>
              <w:ind w:right="72" w:firstLine="28"/>
              <w:rPr>
                <w:rFonts w:ascii="Palatino Linotype" w:hAnsi="Palatino Linotype" w:cs="Arial"/>
                <w:b/>
                <w:color w:val="002060"/>
                <w:sz w:val="8"/>
                <w:szCs w:val="8"/>
              </w:rPr>
            </w:pPr>
          </w:p>
          <w:p w14:paraId="3AC9DFC3" w14:textId="77777777" w:rsidR="000C5092" w:rsidRPr="00001378" w:rsidRDefault="000C5092" w:rsidP="000C5092">
            <w:pPr>
              <w:ind w:right="72"/>
              <w:rPr>
                <w:rFonts w:ascii="Palatino Linotype" w:hAnsi="Palatino Linotype" w:cs="Arial"/>
                <w:b/>
                <w:color w:val="002060"/>
                <w:sz w:val="20"/>
                <w:szCs w:val="20"/>
              </w:rPr>
            </w:pPr>
            <w:r w:rsidRPr="00001378">
              <w:rPr>
                <w:rFonts w:ascii="Palatino Linotype" w:hAnsi="Palatino Linotype" w:cs="Arial"/>
                <w:b/>
                <w:color w:val="002060"/>
                <w:sz w:val="20"/>
                <w:szCs w:val="20"/>
              </w:rPr>
              <w:t xml:space="preserve">Rehearsals &amp; Evaluation   </w:t>
            </w:r>
          </w:p>
          <w:p w14:paraId="651E9592" w14:textId="77777777" w:rsidR="000C5092" w:rsidRPr="00001378" w:rsidRDefault="000C5092" w:rsidP="000C5092">
            <w:pPr>
              <w:ind w:right="72" w:firstLine="28"/>
              <w:rPr>
                <w:rFonts w:ascii="Palatino Linotype" w:hAnsi="Palatino Linotype" w:cs="Arial"/>
                <w:b/>
                <w:color w:val="002060"/>
                <w:sz w:val="20"/>
                <w:szCs w:val="20"/>
              </w:rPr>
            </w:pPr>
          </w:p>
          <w:p w14:paraId="269E314A" w14:textId="77777777" w:rsidR="000C5092" w:rsidRPr="00001378" w:rsidRDefault="000C5092" w:rsidP="000C5092">
            <w:pPr>
              <w:ind w:right="72" w:firstLine="28"/>
              <w:rPr>
                <w:rFonts w:ascii="Palatino Linotype" w:hAnsi="Palatino Linotype" w:cs="Arial"/>
                <w:b/>
                <w:color w:val="002060"/>
                <w:sz w:val="8"/>
                <w:szCs w:val="8"/>
              </w:rPr>
            </w:pPr>
          </w:p>
          <w:p w14:paraId="47341341" w14:textId="77777777" w:rsidR="000C5092" w:rsidRPr="00001378" w:rsidRDefault="000C5092" w:rsidP="000C5092">
            <w:pPr>
              <w:ind w:right="72" w:firstLine="28"/>
              <w:rPr>
                <w:rFonts w:ascii="Palatino Linotype" w:hAnsi="Palatino Linotype" w:cs="Arial"/>
                <w:b/>
                <w:color w:val="002060"/>
                <w:sz w:val="8"/>
                <w:szCs w:val="8"/>
              </w:rPr>
            </w:pPr>
          </w:p>
          <w:p w14:paraId="42EF2083" w14:textId="77777777" w:rsidR="000C5092" w:rsidRPr="00001378" w:rsidRDefault="000C5092" w:rsidP="000C5092">
            <w:pPr>
              <w:ind w:right="72" w:firstLine="28"/>
              <w:rPr>
                <w:rFonts w:ascii="Palatino Linotype" w:hAnsi="Palatino Linotype" w:cs="Arial"/>
                <w:b/>
                <w:color w:val="002060"/>
                <w:sz w:val="8"/>
                <w:szCs w:val="8"/>
              </w:rPr>
            </w:pPr>
          </w:p>
          <w:p w14:paraId="7B40C951" w14:textId="77777777" w:rsidR="000C5092" w:rsidRPr="00001378" w:rsidRDefault="000C5092" w:rsidP="000C5092">
            <w:pPr>
              <w:ind w:right="72" w:firstLine="28"/>
              <w:rPr>
                <w:rFonts w:ascii="Palatino Linotype" w:hAnsi="Palatino Linotype" w:cs="Arial"/>
                <w:b/>
                <w:color w:val="002060"/>
                <w:sz w:val="8"/>
                <w:szCs w:val="8"/>
              </w:rPr>
            </w:pPr>
          </w:p>
          <w:p w14:paraId="4B4D7232" w14:textId="77777777" w:rsidR="000C5092" w:rsidRPr="00001378" w:rsidRDefault="000C5092" w:rsidP="000C5092">
            <w:pPr>
              <w:ind w:right="72" w:firstLine="28"/>
              <w:rPr>
                <w:rFonts w:ascii="Palatino Linotype" w:hAnsi="Palatino Linotype" w:cs="Arial"/>
                <w:b/>
                <w:color w:val="002060"/>
                <w:sz w:val="8"/>
                <w:szCs w:val="8"/>
              </w:rPr>
            </w:pPr>
          </w:p>
          <w:p w14:paraId="1B0A7499" w14:textId="77777777" w:rsidR="000C5092" w:rsidRPr="00001378" w:rsidRDefault="000C5092" w:rsidP="000C5092">
            <w:pPr>
              <w:ind w:right="72" w:firstLine="28"/>
              <w:rPr>
                <w:rFonts w:ascii="Palatino Linotype" w:hAnsi="Palatino Linotype" w:cs="Arial"/>
                <w:b/>
                <w:bCs/>
                <w:color w:val="002060"/>
                <w:sz w:val="20"/>
                <w:szCs w:val="20"/>
              </w:rPr>
            </w:pPr>
            <w:r w:rsidRPr="00001378">
              <w:rPr>
                <w:rFonts w:ascii="Palatino Linotype" w:hAnsi="Palatino Linotype" w:cs="Arial"/>
                <w:b/>
                <w:color w:val="002060"/>
                <w:sz w:val="20"/>
                <w:szCs w:val="20"/>
              </w:rPr>
              <w:t>Audience</w:t>
            </w:r>
          </w:p>
        </w:tc>
        <w:tc>
          <w:tcPr>
            <w:tcW w:w="0" w:type="auto"/>
          </w:tcPr>
          <w:p w14:paraId="2093CA67" w14:textId="77777777" w:rsidR="000C5092" w:rsidRPr="00001378" w:rsidRDefault="000C5092" w:rsidP="000C5092">
            <w:pPr>
              <w:ind w:left="252" w:firstLine="28"/>
              <w:rPr>
                <w:rFonts w:ascii="Palatino Linotype" w:hAnsi="Palatino Linotype" w:cs="Arial"/>
                <w:color w:val="002060"/>
                <w:sz w:val="8"/>
                <w:szCs w:val="8"/>
              </w:rPr>
            </w:pPr>
          </w:p>
          <w:p w14:paraId="7148335A"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 xml:space="preserve">Characters are sustained, have depth &amp; aid the creation of a specific mood. </w:t>
            </w:r>
          </w:p>
          <w:p w14:paraId="54D092EC"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Character performed with a confident combination of a range of skills (gestures, voice)</w:t>
            </w:r>
          </w:p>
          <w:p w14:paraId="5E86F4FA" w14:textId="77777777" w:rsidR="000C5092" w:rsidRPr="00001378" w:rsidRDefault="000C5092" w:rsidP="000C5092">
            <w:pPr>
              <w:rPr>
                <w:rFonts w:ascii="Palatino Linotype" w:hAnsi="Palatino Linotype" w:cs="Arial"/>
                <w:color w:val="002060"/>
                <w:sz w:val="8"/>
                <w:szCs w:val="8"/>
              </w:rPr>
            </w:pPr>
            <w:r w:rsidRPr="00001378">
              <w:rPr>
                <w:rFonts w:ascii="Palatino Linotype" w:hAnsi="Palatino Linotype" w:cs="Arial"/>
                <w:color w:val="002060"/>
                <w:sz w:val="20"/>
                <w:szCs w:val="20"/>
              </w:rPr>
              <w:t>Evidence that voice has been explored (clarity, pauses)</w:t>
            </w:r>
          </w:p>
          <w:p w14:paraId="2503B197" w14:textId="77777777" w:rsidR="000C5092" w:rsidRPr="00001378" w:rsidRDefault="000C5092" w:rsidP="000C5092">
            <w:pPr>
              <w:ind w:left="252" w:firstLine="28"/>
              <w:rPr>
                <w:rFonts w:ascii="Palatino Linotype" w:hAnsi="Palatino Linotype" w:cs="Arial"/>
                <w:color w:val="002060"/>
                <w:sz w:val="8"/>
                <w:szCs w:val="8"/>
              </w:rPr>
            </w:pPr>
          </w:p>
          <w:p w14:paraId="652E322F"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Willing to learn &amp; experiment with a range of technical skills (lighting, sound, costume)</w:t>
            </w:r>
          </w:p>
          <w:p w14:paraId="2E32E169"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 xml:space="preserve">Combination of technical skills have been explored (lighting, sound, costume, set) </w:t>
            </w:r>
          </w:p>
          <w:p w14:paraId="23FF492F"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 xml:space="preserve">Set enables actors to explore their space &amp; characters &amp; an intended effect is created. </w:t>
            </w:r>
          </w:p>
          <w:p w14:paraId="38288749" w14:textId="77777777" w:rsidR="000C5092" w:rsidRPr="00001378" w:rsidRDefault="000C5092" w:rsidP="000C5092">
            <w:pPr>
              <w:ind w:left="252" w:firstLine="28"/>
              <w:rPr>
                <w:rFonts w:ascii="Palatino Linotype" w:hAnsi="Palatino Linotype" w:cs="Arial"/>
                <w:color w:val="002060"/>
                <w:sz w:val="8"/>
                <w:szCs w:val="8"/>
              </w:rPr>
            </w:pPr>
          </w:p>
          <w:p w14:paraId="3475765A"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 xml:space="preserve">Contribute creatively to the drama which includes combining a range of drama resources. </w:t>
            </w:r>
          </w:p>
          <w:p w14:paraId="472FD692"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 xml:space="preserve">Enthusiastic &amp; keen to experiment &amp; refine work recognising strengths &amp; weaknesses.  </w:t>
            </w:r>
          </w:p>
          <w:p w14:paraId="6021294D"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Combination of a range of dramatic devices used (silences, lights, contrasts)</w:t>
            </w:r>
          </w:p>
          <w:p w14:paraId="35793E52"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 xml:space="preserve">Critical of performances, makes connections between their work &amp; a range of styles &amp; genres </w:t>
            </w:r>
          </w:p>
          <w:p w14:paraId="552F225B"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 xml:space="preserve">Uses considered theatrical terminology. </w:t>
            </w:r>
          </w:p>
          <w:p w14:paraId="20BD9A1A" w14:textId="77777777" w:rsidR="000C5092" w:rsidRPr="00001378" w:rsidRDefault="000C5092" w:rsidP="000C5092">
            <w:pPr>
              <w:rPr>
                <w:rFonts w:ascii="Palatino Linotype" w:hAnsi="Palatino Linotype" w:cs="Arial"/>
                <w:color w:val="002060"/>
                <w:sz w:val="8"/>
                <w:szCs w:val="8"/>
              </w:rPr>
            </w:pPr>
          </w:p>
          <w:p w14:paraId="009355FB" w14:textId="77777777" w:rsidR="000C5092" w:rsidRPr="00001378" w:rsidRDefault="000C5092" w:rsidP="000C5092">
            <w:pPr>
              <w:ind w:right="-73"/>
              <w:rPr>
                <w:rFonts w:ascii="Palatino Linotype" w:hAnsi="Palatino Linotype" w:cs="Arial"/>
                <w:color w:val="002060"/>
                <w:sz w:val="20"/>
                <w:szCs w:val="20"/>
              </w:rPr>
            </w:pPr>
            <w:r w:rsidRPr="00001378">
              <w:rPr>
                <w:rFonts w:ascii="Palatino Linotype" w:hAnsi="Palatino Linotype" w:cs="Arial"/>
                <w:color w:val="002060"/>
                <w:sz w:val="20"/>
                <w:szCs w:val="20"/>
              </w:rPr>
              <w:t>Performance challenges audience (combination of silence, lights to create powerful mood)</w:t>
            </w:r>
          </w:p>
          <w:p w14:paraId="12981833"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Evidence that different roles /expectations of the audience were explored (Surreal, Greek Chorus)</w:t>
            </w:r>
          </w:p>
          <w:p w14:paraId="0C136CF1" w14:textId="77777777" w:rsidR="000C5092" w:rsidRPr="00001378" w:rsidRDefault="000C5092" w:rsidP="000C5092">
            <w:pPr>
              <w:rPr>
                <w:rFonts w:ascii="Palatino Linotype" w:hAnsi="Palatino Linotype" w:cs="Arial"/>
                <w:color w:val="002060"/>
                <w:sz w:val="8"/>
                <w:szCs w:val="8"/>
              </w:rPr>
            </w:pPr>
          </w:p>
        </w:tc>
      </w:tr>
      <w:tr w:rsidR="000C5092" w:rsidRPr="00001378" w14:paraId="2A9B01C7" w14:textId="77777777" w:rsidTr="000C5092">
        <w:trPr>
          <w:trHeight w:val="2116"/>
        </w:trPr>
        <w:tc>
          <w:tcPr>
            <w:tcW w:w="0" w:type="auto"/>
          </w:tcPr>
          <w:p w14:paraId="0A392C6A" w14:textId="77777777" w:rsidR="000C5092" w:rsidRPr="00001378" w:rsidRDefault="000C5092" w:rsidP="000C5092">
            <w:pPr>
              <w:ind w:left="113" w:right="113"/>
              <w:jc w:val="center"/>
              <w:rPr>
                <w:rFonts w:ascii="Palatino Linotype" w:eastAsia="Century Gothic" w:hAnsi="Palatino Linotype" w:cs="Century Gothic"/>
                <w:b/>
                <w:color w:val="002060"/>
                <w:sz w:val="20"/>
                <w:szCs w:val="20"/>
              </w:rPr>
            </w:pPr>
          </w:p>
          <w:p w14:paraId="3550CA1F" w14:textId="77777777" w:rsidR="000C5092" w:rsidRPr="00001378" w:rsidRDefault="000C5092" w:rsidP="000C5092">
            <w:pPr>
              <w:ind w:left="113" w:right="113"/>
              <w:jc w:val="center"/>
              <w:rPr>
                <w:rFonts w:ascii="Palatino Linotype" w:eastAsia="Century Gothic" w:hAnsi="Palatino Linotype" w:cs="Century Gothic"/>
                <w:b/>
                <w:color w:val="002060"/>
                <w:sz w:val="20"/>
                <w:szCs w:val="20"/>
              </w:rPr>
            </w:pPr>
            <w:r w:rsidRPr="00001378">
              <w:rPr>
                <w:rFonts w:ascii="Palatino Linotype" w:eastAsia="Century Gothic" w:hAnsi="Palatino Linotype" w:cs="Century Gothic"/>
                <w:b/>
                <w:color w:val="002060"/>
                <w:sz w:val="20"/>
                <w:szCs w:val="20"/>
              </w:rPr>
              <w:t xml:space="preserve"> 5/6</w:t>
            </w:r>
          </w:p>
        </w:tc>
        <w:tc>
          <w:tcPr>
            <w:tcW w:w="0" w:type="auto"/>
          </w:tcPr>
          <w:p w14:paraId="290583F9" w14:textId="77777777" w:rsidR="000C5092" w:rsidRPr="00001378" w:rsidRDefault="000C5092" w:rsidP="000C5092">
            <w:pPr>
              <w:ind w:right="72" w:firstLine="28"/>
              <w:rPr>
                <w:rFonts w:ascii="Palatino Linotype" w:hAnsi="Palatino Linotype" w:cs="Arial"/>
                <w:b/>
                <w:color w:val="002060"/>
                <w:sz w:val="8"/>
                <w:szCs w:val="8"/>
              </w:rPr>
            </w:pPr>
          </w:p>
          <w:p w14:paraId="0D7AC703" w14:textId="77777777" w:rsidR="000C5092" w:rsidRPr="00001378" w:rsidRDefault="000C5092" w:rsidP="000C5092">
            <w:pPr>
              <w:ind w:right="72" w:firstLine="28"/>
              <w:rPr>
                <w:rFonts w:ascii="Palatino Linotype" w:hAnsi="Palatino Linotype" w:cs="Arial"/>
                <w:b/>
                <w:color w:val="002060"/>
                <w:sz w:val="12"/>
                <w:szCs w:val="12"/>
              </w:rPr>
            </w:pPr>
            <w:r w:rsidRPr="00001378">
              <w:rPr>
                <w:rFonts w:ascii="Palatino Linotype" w:hAnsi="Palatino Linotype" w:cs="Arial"/>
                <w:b/>
                <w:color w:val="002060"/>
                <w:sz w:val="20"/>
                <w:szCs w:val="20"/>
              </w:rPr>
              <w:t>Character</w:t>
            </w:r>
          </w:p>
          <w:p w14:paraId="68F21D90" w14:textId="77777777" w:rsidR="000C5092" w:rsidRPr="00001378" w:rsidRDefault="000C5092" w:rsidP="000C5092">
            <w:pPr>
              <w:ind w:right="72" w:firstLine="28"/>
              <w:rPr>
                <w:rFonts w:ascii="Palatino Linotype" w:hAnsi="Palatino Linotype" w:cs="Arial"/>
                <w:b/>
                <w:color w:val="002060"/>
                <w:sz w:val="12"/>
                <w:szCs w:val="12"/>
              </w:rPr>
            </w:pPr>
          </w:p>
          <w:p w14:paraId="13C326F3" w14:textId="77777777" w:rsidR="000C5092" w:rsidRPr="00001378" w:rsidRDefault="000C5092" w:rsidP="000C5092">
            <w:pPr>
              <w:ind w:right="72" w:firstLine="28"/>
              <w:rPr>
                <w:rFonts w:ascii="Palatino Linotype" w:hAnsi="Palatino Linotype" w:cs="Arial"/>
                <w:b/>
                <w:color w:val="002060"/>
                <w:sz w:val="12"/>
                <w:szCs w:val="12"/>
              </w:rPr>
            </w:pPr>
          </w:p>
          <w:p w14:paraId="4853B841" w14:textId="77777777" w:rsidR="000C5092" w:rsidRPr="00001378" w:rsidRDefault="000C5092" w:rsidP="000C5092">
            <w:pPr>
              <w:ind w:right="72" w:firstLine="28"/>
              <w:rPr>
                <w:rFonts w:ascii="Palatino Linotype" w:hAnsi="Palatino Linotype" w:cs="Arial"/>
                <w:b/>
                <w:color w:val="002060"/>
                <w:sz w:val="12"/>
                <w:szCs w:val="12"/>
              </w:rPr>
            </w:pPr>
          </w:p>
          <w:p w14:paraId="50125231" w14:textId="77777777" w:rsidR="000C5092" w:rsidRPr="00001378" w:rsidRDefault="000C5092" w:rsidP="000C5092">
            <w:pPr>
              <w:ind w:right="72" w:firstLine="28"/>
              <w:rPr>
                <w:rFonts w:ascii="Palatino Linotype" w:hAnsi="Palatino Linotype" w:cs="Arial"/>
                <w:b/>
                <w:color w:val="002060"/>
                <w:sz w:val="6"/>
                <w:szCs w:val="6"/>
              </w:rPr>
            </w:pPr>
          </w:p>
          <w:p w14:paraId="5A25747A" w14:textId="77777777" w:rsidR="000C5092" w:rsidRPr="00001378" w:rsidRDefault="000C5092" w:rsidP="000C5092">
            <w:pPr>
              <w:ind w:right="72" w:firstLine="28"/>
              <w:rPr>
                <w:rFonts w:ascii="Palatino Linotype" w:hAnsi="Palatino Linotype" w:cs="Arial"/>
                <w:b/>
                <w:color w:val="002060"/>
                <w:sz w:val="6"/>
                <w:szCs w:val="6"/>
              </w:rPr>
            </w:pPr>
          </w:p>
          <w:p w14:paraId="7F34F33D" w14:textId="77777777" w:rsidR="000C5092" w:rsidRPr="00001378" w:rsidRDefault="000C5092" w:rsidP="000C5092">
            <w:pPr>
              <w:ind w:right="72" w:firstLine="28"/>
              <w:rPr>
                <w:rFonts w:ascii="Palatino Linotype" w:hAnsi="Palatino Linotype" w:cs="Arial"/>
                <w:b/>
                <w:color w:val="002060"/>
                <w:sz w:val="20"/>
                <w:szCs w:val="20"/>
              </w:rPr>
            </w:pPr>
            <w:r w:rsidRPr="00001378">
              <w:rPr>
                <w:rFonts w:ascii="Palatino Linotype" w:hAnsi="Palatino Linotype" w:cs="Arial"/>
                <w:b/>
                <w:color w:val="002060"/>
                <w:sz w:val="20"/>
                <w:szCs w:val="20"/>
              </w:rPr>
              <w:t>Technical</w:t>
            </w:r>
          </w:p>
          <w:p w14:paraId="09B8D95D" w14:textId="77777777" w:rsidR="000C5092" w:rsidRPr="00001378" w:rsidRDefault="000C5092" w:rsidP="000C5092">
            <w:pPr>
              <w:ind w:right="72" w:firstLine="28"/>
              <w:rPr>
                <w:rFonts w:ascii="Palatino Linotype" w:hAnsi="Palatino Linotype" w:cs="Arial"/>
                <w:b/>
                <w:color w:val="002060"/>
                <w:sz w:val="8"/>
                <w:szCs w:val="8"/>
              </w:rPr>
            </w:pPr>
          </w:p>
          <w:p w14:paraId="78BEFD2A" w14:textId="77777777" w:rsidR="000C5092" w:rsidRPr="00001378" w:rsidRDefault="000C5092" w:rsidP="000C5092">
            <w:pPr>
              <w:ind w:right="72" w:firstLine="28"/>
              <w:rPr>
                <w:rFonts w:ascii="Palatino Linotype" w:hAnsi="Palatino Linotype" w:cs="Arial"/>
                <w:b/>
                <w:color w:val="002060"/>
                <w:sz w:val="8"/>
                <w:szCs w:val="8"/>
              </w:rPr>
            </w:pPr>
          </w:p>
          <w:p w14:paraId="27A76422" w14:textId="77777777" w:rsidR="000C5092" w:rsidRPr="00001378" w:rsidRDefault="000C5092" w:rsidP="000C5092">
            <w:pPr>
              <w:ind w:right="72" w:firstLine="28"/>
              <w:rPr>
                <w:rFonts w:ascii="Palatino Linotype" w:hAnsi="Palatino Linotype" w:cs="Arial"/>
                <w:b/>
                <w:color w:val="002060"/>
                <w:sz w:val="8"/>
                <w:szCs w:val="8"/>
              </w:rPr>
            </w:pPr>
          </w:p>
          <w:p w14:paraId="49206A88" w14:textId="77777777" w:rsidR="000C5092" w:rsidRPr="00001378" w:rsidRDefault="000C5092" w:rsidP="000C5092">
            <w:pPr>
              <w:ind w:right="72" w:firstLine="28"/>
              <w:rPr>
                <w:rFonts w:ascii="Palatino Linotype" w:hAnsi="Palatino Linotype" w:cs="Arial"/>
                <w:b/>
                <w:color w:val="002060"/>
                <w:sz w:val="8"/>
                <w:szCs w:val="8"/>
              </w:rPr>
            </w:pPr>
          </w:p>
          <w:p w14:paraId="67B7A70C" w14:textId="77777777" w:rsidR="000C5092" w:rsidRPr="00001378" w:rsidRDefault="000C5092" w:rsidP="000C5092">
            <w:pPr>
              <w:ind w:right="72" w:firstLine="28"/>
              <w:rPr>
                <w:rFonts w:ascii="Palatino Linotype" w:hAnsi="Palatino Linotype" w:cs="Arial"/>
                <w:b/>
                <w:color w:val="002060"/>
                <w:sz w:val="8"/>
                <w:szCs w:val="8"/>
              </w:rPr>
            </w:pPr>
          </w:p>
          <w:p w14:paraId="71887C79" w14:textId="77777777" w:rsidR="000C5092" w:rsidRPr="00001378" w:rsidRDefault="000C5092" w:rsidP="000C5092">
            <w:pPr>
              <w:ind w:right="72" w:firstLine="28"/>
              <w:rPr>
                <w:rFonts w:ascii="Palatino Linotype" w:hAnsi="Palatino Linotype" w:cs="Arial"/>
                <w:b/>
                <w:color w:val="002060"/>
                <w:sz w:val="8"/>
                <w:szCs w:val="8"/>
              </w:rPr>
            </w:pPr>
          </w:p>
          <w:p w14:paraId="3B7FD67C" w14:textId="77777777" w:rsidR="000C5092" w:rsidRPr="00001378" w:rsidRDefault="000C5092" w:rsidP="000C5092">
            <w:pPr>
              <w:ind w:right="72" w:firstLine="28"/>
              <w:rPr>
                <w:rFonts w:ascii="Palatino Linotype" w:hAnsi="Palatino Linotype" w:cs="Arial"/>
                <w:b/>
                <w:color w:val="002060"/>
                <w:sz w:val="8"/>
                <w:szCs w:val="8"/>
              </w:rPr>
            </w:pPr>
          </w:p>
          <w:p w14:paraId="38D6B9B6" w14:textId="77777777" w:rsidR="000C5092" w:rsidRPr="00001378" w:rsidRDefault="000C5092" w:rsidP="000C5092">
            <w:pPr>
              <w:ind w:right="72" w:firstLine="28"/>
              <w:rPr>
                <w:rFonts w:ascii="Palatino Linotype" w:hAnsi="Palatino Linotype" w:cs="Arial"/>
                <w:b/>
                <w:color w:val="002060"/>
                <w:sz w:val="8"/>
                <w:szCs w:val="8"/>
              </w:rPr>
            </w:pPr>
          </w:p>
          <w:p w14:paraId="3194D9F1" w14:textId="77777777" w:rsidR="000C5092" w:rsidRPr="00001378" w:rsidRDefault="000C5092" w:rsidP="000C5092">
            <w:pPr>
              <w:ind w:right="72"/>
              <w:rPr>
                <w:rFonts w:ascii="Palatino Linotype" w:hAnsi="Palatino Linotype" w:cs="Arial"/>
                <w:b/>
                <w:color w:val="002060"/>
                <w:sz w:val="8"/>
                <w:szCs w:val="8"/>
              </w:rPr>
            </w:pPr>
            <w:r w:rsidRPr="00001378">
              <w:rPr>
                <w:rFonts w:ascii="Palatino Linotype" w:hAnsi="Palatino Linotype" w:cs="Arial"/>
                <w:b/>
                <w:color w:val="002060"/>
                <w:sz w:val="20"/>
                <w:szCs w:val="20"/>
              </w:rPr>
              <w:t xml:space="preserve">Rehearsals &amp; Evaluation   </w:t>
            </w:r>
          </w:p>
          <w:p w14:paraId="22F860BB" w14:textId="77777777" w:rsidR="000C5092" w:rsidRPr="00001378" w:rsidRDefault="000C5092" w:rsidP="000C5092">
            <w:pPr>
              <w:ind w:right="72"/>
              <w:rPr>
                <w:rFonts w:ascii="Palatino Linotype" w:hAnsi="Palatino Linotype" w:cs="Arial"/>
                <w:b/>
                <w:color w:val="002060"/>
                <w:sz w:val="8"/>
                <w:szCs w:val="8"/>
              </w:rPr>
            </w:pPr>
          </w:p>
          <w:p w14:paraId="698536F5" w14:textId="77777777" w:rsidR="000C5092" w:rsidRPr="00001378" w:rsidRDefault="000C5092" w:rsidP="000C5092">
            <w:pPr>
              <w:ind w:right="72"/>
              <w:rPr>
                <w:rFonts w:ascii="Palatino Linotype" w:hAnsi="Palatino Linotype" w:cs="Arial"/>
                <w:b/>
                <w:color w:val="002060"/>
                <w:sz w:val="8"/>
                <w:szCs w:val="8"/>
              </w:rPr>
            </w:pPr>
          </w:p>
          <w:p w14:paraId="7BC1BAF2" w14:textId="77777777" w:rsidR="000C5092" w:rsidRPr="00001378" w:rsidRDefault="000C5092" w:rsidP="000C5092">
            <w:pPr>
              <w:ind w:right="72"/>
              <w:rPr>
                <w:rFonts w:ascii="Palatino Linotype" w:hAnsi="Palatino Linotype" w:cs="Arial"/>
                <w:b/>
                <w:color w:val="002060"/>
                <w:sz w:val="8"/>
                <w:szCs w:val="8"/>
              </w:rPr>
            </w:pPr>
          </w:p>
          <w:p w14:paraId="61C988F9" w14:textId="77777777" w:rsidR="000C5092" w:rsidRPr="00001378" w:rsidRDefault="000C5092" w:rsidP="000C5092">
            <w:pPr>
              <w:ind w:right="72"/>
              <w:rPr>
                <w:rFonts w:ascii="Palatino Linotype" w:hAnsi="Palatino Linotype" w:cs="Arial"/>
                <w:b/>
                <w:color w:val="002060"/>
                <w:sz w:val="8"/>
                <w:szCs w:val="8"/>
              </w:rPr>
            </w:pPr>
          </w:p>
          <w:p w14:paraId="3B22BB7D" w14:textId="77777777" w:rsidR="000C5092" w:rsidRPr="00001378" w:rsidRDefault="000C5092" w:rsidP="000C5092">
            <w:pPr>
              <w:ind w:right="72"/>
              <w:rPr>
                <w:rFonts w:ascii="Palatino Linotype" w:hAnsi="Palatino Linotype" w:cs="Arial"/>
                <w:b/>
                <w:color w:val="002060"/>
                <w:sz w:val="8"/>
                <w:szCs w:val="8"/>
              </w:rPr>
            </w:pPr>
          </w:p>
          <w:p w14:paraId="17B246DD" w14:textId="77777777" w:rsidR="000C5092" w:rsidRPr="00001378" w:rsidRDefault="000C5092" w:rsidP="000C5092">
            <w:pPr>
              <w:ind w:right="72" w:firstLine="28"/>
              <w:rPr>
                <w:rFonts w:ascii="Palatino Linotype" w:hAnsi="Palatino Linotype" w:cs="Arial"/>
                <w:b/>
                <w:color w:val="002060"/>
                <w:sz w:val="8"/>
                <w:szCs w:val="8"/>
              </w:rPr>
            </w:pPr>
          </w:p>
          <w:p w14:paraId="6BF89DA3" w14:textId="77777777" w:rsidR="000C5092" w:rsidRPr="00001378" w:rsidRDefault="000C5092" w:rsidP="000C5092">
            <w:pPr>
              <w:ind w:right="72" w:firstLine="28"/>
              <w:rPr>
                <w:rFonts w:ascii="Palatino Linotype" w:hAnsi="Palatino Linotype" w:cs="Arial"/>
                <w:b/>
                <w:color w:val="002060"/>
                <w:sz w:val="8"/>
                <w:szCs w:val="8"/>
              </w:rPr>
            </w:pPr>
          </w:p>
          <w:p w14:paraId="5C3E0E74" w14:textId="77777777" w:rsidR="000C5092" w:rsidRPr="00001378" w:rsidRDefault="000C5092" w:rsidP="000C5092">
            <w:pPr>
              <w:ind w:right="72" w:firstLine="28"/>
              <w:rPr>
                <w:rFonts w:ascii="Palatino Linotype" w:hAnsi="Palatino Linotype" w:cs="Arial"/>
                <w:b/>
                <w:color w:val="002060"/>
                <w:sz w:val="8"/>
                <w:szCs w:val="8"/>
              </w:rPr>
            </w:pPr>
          </w:p>
          <w:p w14:paraId="66A1FAB9" w14:textId="77777777" w:rsidR="000C5092" w:rsidRPr="00001378" w:rsidRDefault="000C5092" w:rsidP="000C5092">
            <w:pPr>
              <w:ind w:right="72" w:firstLine="28"/>
              <w:rPr>
                <w:rFonts w:ascii="Palatino Linotype" w:hAnsi="Palatino Linotype" w:cs="Arial"/>
                <w:b/>
                <w:color w:val="002060"/>
                <w:sz w:val="8"/>
                <w:szCs w:val="8"/>
              </w:rPr>
            </w:pPr>
          </w:p>
          <w:p w14:paraId="76BB753C" w14:textId="77777777" w:rsidR="000C5092" w:rsidRPr="00001378" w:rsidRDefault="000C5092" w:rsidP="000C5092">
            <w:pPr>
              <w:ind w:right="72" w:firstLine="28"/>
              <w:rPr>
                <w:rFonts w:ascii="Palatino Linotype" w:hAnsi="Palatino Linotype" w:cs="Arial"/>
                <w:b/>
                <w:color w:val="002060"/>
                <w:sz w:val="8"/>
                <w:szCs w:val="8"/>
              </w:rPr>
            </w:pPr>
          </w:p>
          <w:p w14:paraId="513DA1E0" w14:textId="77777777" w:rsidR="000C5092" w:rsidRPr="00001378" w:rsidRDefault="000C5092" w:rsidP="000C5092">
            <w:pPr>
              <w:ind w:right="72" w:firstLine="28"/>
              <w:rPr>
                <w:rFonts w:ascii="Palatino Linotype" w:hAnsi="Palatino Linotype" w:cs="Arial"/>
                <w:b/>
                <w:color w:val="002060"/>
                <w:sz w:val="8"/>
                <w:szCs w:val="8"/>
              </w:rPr>
            </w:pPr>
          </w:p>
          <w:p w14:paraId="70234FF7" w14:textId="77777777" w:rsidR="000C5092" w:rsidRPr="00001378" w:rsidRDefault="000C5092" w:rsidP="000C5092">
            <w:pPr>
              <w:ind w:right="72" w:firstLine="28"/>
              <w:rPr>
                <w:rFonts w:ascii="Palatino Linotype" w:hAnsi="Palatino Linotype" w:cs="Arial"/>
                <w:b/>
                <w:bCs/>
                <w:color w:val="002060"/>
                <w:sz w:val="20"/>
                <w:szCs w:val="20"/>
              </w:rPr>
            </w:pPr>
            <w:r w:rsidRPr="00001378">
              <w:rPr>
                <w:rFonts w:ascii="Palatino Linotype" w:hAnsi="Palatino Linotype" w:cs="Arial"/>
                <w:b/>
                <w:color w:val="002060"/>
                <w:sz w:val="20"/>
                <w:szCs w:val="20"/>
              </w:rPr>
              <w:t>Audience</w:t>
            </w:r>
          </w:p>
        </w:tc>
        <w:tc>
          <w:tcPr>
            <w:tcW w:w="0" w:type="auto"/>
          </w:tcPr>
          <w:p w14:paraId="75CAC6F5" w14:textId="77777777" w:rsidR="000C5092" w:rsidRPr="00001378" w:rsidRDefault="000C5092" w:rsidP="000C5092">
            <w:pPr>
              <w:rPr>
                <w:rFonts w:ascii="Palatino Linotype" w:hAnsi="Palatino Linotype" w:cs="Arial"/>
                <w:color w:val="002060"/>
                <w:sz w:val="8"/>
                <w:szCs w:val="8"/>
              </w:rPr>
            </w:pPr>
          </w:p>
          <w:p w14:paraId="254B1146"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 xml:space="preserve">Characters are defined &amp; have considered motivation  </w:t>
            </w:r>
          </w:p>
          <w:p w14:paraId="28B499AA"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Select &amp; control appropriate vocal &amp; physical skills (rhythm, pace)</w:t>
            </w:r>
          </w:p>
          <w:p w14:paraId="668CCD0D"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Often character performed with some confidence (use of gestures, focus)</w:t>
            </w:r>
          </w:p>
          <w:p w14:paraId="66060428" w14:textId="77777777" w:rsidR="000C5092" w:rsidRPr="00001378" w:rsidRDefault="000C5092" w:rsidP="000C5092">
            <w:pPr>
              <w:ind w:left="252" w:firstLine="28"/>
              <w:rPr>
                <w:rFonts w:ascii="Palatino Linotype" w:hAnsi="Palatino Linotype" w:cs="Arial"/>
                <w:color w:val="002060"/>
                <w:sz w:val="8"/>
                <w:szCs w:val="8"/>
              </w:rPr>
            </w:pPr>
          </w:p>
          <w:p w14:paraId="6C05A2CD"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Willingness to learn &amp; experiment with a range of technical skills</w:t>
            </w:r>
          </w:p>
          <w:p w14:paraId="47E64A16"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 xml:space="preserve">Set reflects the genre (symbolism used) </w:t>
            </w:r>
          </w:p>
          <w:p w14:paraId="4E412984"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Set allows the characters to explore some sub-text &amp; some effect is created.</w:t>
            </w:r>
          </w:p>
          <w:p w14:paraId="6D48ED1B"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Good use of available technology.</w:t>
            </w:r>
          </w:p>
          <w:p w14:paraId="1D0656FE" w14:textId="77777777" w:rsidR="000C5092" w:rsidRPr="00001378" w:rsidRDefault="000C5092" w:rsidP="000C5092">
            <w:pPr>
              <w:rPr>
                <w:rFonts w:ascii="Palatino Linotype" w:hAnsi="Palatino Linotype" w:cs="Arial"/>
                <w:color w:val="002060"/>
                <w:sz w:val="8"/>
                <w:szCs w:val="8"/>
              </w:rPr>
            </w:pPr>
          </w:p>
          <w:p w14:paraId="3B13ABA5" w14:textId="77777777" w:rsidR="000C5092" w:rsidRPr="00001378" w:rsidRDefault="000C5092" w:rsidP="000C5092">
            <w:pPr>
              <w:ind w:right="-73"/>
              <w:rPr>
                <w:rFonts w:ascii="Palatino Linotype" w:hAnsi="Palatino Linotype" w:cs="Arial"/>
                <w:color w:val="002060"/>
                <w:sz w:val="20"/>
                <w:szCs w:val="20"/>
              </w:rPr>
            </w:pPr>
            <w:r w:rsidRPr="00001378">
              <w:rPr>
                <w:rFonts w:ascii="Palatino Linotype" w:hAnsi="Palatino Linotype" w:cs="Arial"/>
                <w:color w:val="002060"/>
                <w:sz w:val="20"/>
                <w:szCs w:val="20"/>
              </w:rPr>
              <w:t xml:space="preserve">Willingness to tackle challenging issues &amp; themes &amp; some creative risks have been considered. </w:t>
            </w:r>
          </w:p>
          <w:p w14:paraId="702B9494"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 xml:space="preserve">Experiments with genres &amp; styles. </w:t>
            </w:r>
          </w:p>
          <w:p w14:paraId="0169077F"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Contrasts considered &amp; experimented with for an intended effect.</w:t>
            </w:r>
          </w:p>
          <w:p w14:paraId="15AF84BF"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 xml:space="preserve">Give &amp; accept suggestions &amp; ideas. </w:t>
            </w:r>
          </w:p>
          <w:p w14:paraId="33DF961C"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Relevant theatrical terminology used.</w:t>
            </w:r>
          </w:p>
          <w:p w14:paraId="038B0B07"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Begin to analyse how actors, technicians &amp; directors have achieved effects &amp; communicated ideas.</w:t>
            </w:r>
          </w:p>
          <w:p w14:paraId="7B37605A" w14:textId="77777777" w:rsidR="000C5092" w:rsidRPr="00001378" w:rsidRDefault="000C5092" w:rsidP="000C5092">
            <w:pPr>
              <w:rPr>
                <w:rFonts w:ascii="Palatino Linotype" w:hAnsi="Palatino Linotype" w:cs="Arial"/>
                <w:color w:val="002060"/>
                <w:sz w:val="8"/>
                <w:szCs w:val="8"/>
              </w:rPr>
            </w:pPr>
          </w:p>
          <w:p w14:paraId="36262E99"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 xml:space="preserve">Evidence that the audience are to experience a specific effect / mood &amp; is often challenging. </w:t>
            </w:r>
          </w:p>
          <w:p w14:paraId="19B04975"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Evidence that the expectations of the audience were considered (engagement, sight-lines)</w:t>
            </w:r>
          </w:p>
          <w:p w14:paraId="394798F2" w14:textId="77777777" w:rsidR="000C5092" w:rsidRPr="00001378" w:rsidRDefault="000C5092" w:rsidP="000C5092">
            <w:pPr>
              <w:rPr>
                <w:rFonts w:ascii="Palatino Linotype" w:hAnsi="Palatino Linotype" w:cs="Arial"/>
                <w:color w:val="002060"/>
                <w:sz w:val="8"/>
                <w:szCs w:val="8"/>
              </w:rPr>
            </w:pPr>
          </w:p>
        </w:tc>
      </w:tr>
      <w:tr w:rsidR="000C5092" w:rsidRPr="00001378" w14:paraId="3D4D6797" w14:textId="77777777" w:rsidTr="000C5092">
        <w:trPr>
          <w:trHeight w:val="1975"/>
        </w:trPr>
        <w:tc>
          <w:tcPr>
            <w:tcW w:w="0" w:type="auto"/>
          </w:tcPr>
          <w:p w14:paraId="3889A505" w14:textId="77777777" w:rsidR="000C5092" w:rsidRPr="00001378" w:rsidRDefault="000C5092" w:rsidP="000C5092">
            <w:pPr>
              <w:ind w:left="113" w:right="113"/>
              <w:jc w:val="center"/>
              <w:rPr>
                <w:rFonts w:ascii="Palatino Linotype" w:eastAsia="Century Gothic" w:hAnsi="Palatino Linotype" w:cs="Century Gothic"/>
                <w:b/>
                <w:color w:val="002060"/>
                <w:sz w:val="20"/>
                <w:szCs w:val="20"/>
              </w:rPr>
            </w:pPr>
          </w:p>
          <w:p w14:paraId="7BA45236" w14:textId="77777777" w:rsidR="000C5092" w:rsidRPr="00001378" w:rsidRDefault="000C5092" w:rsidP="000C5092">
            <w:pPr>
              <w:ind w:left="113" w:right="113"/>
              <w:jc w:val="center"/>
              <w:rPr>
                <w:rFonts w:ascii="Palatino Linotype" w:eastAsia="Century Gothic" w:hAnsi="Palatino Linotype" w:cs="Century Gothic"/>
                <w:b/>
                <w:color w:val="002060"/>
                <w:sz w:val="20"/>
                <w:szCs w:val="20"/>
              </w:rPr>
            </w:pPr>
            <w:r w:rsidRPr="00001378">
              <w:rPr>
                <w:rFonts w:ascii="Palatino Linotype" w:eastAsia="Century Gothic" w:hAnsi="Palatino Linotype" w:cs="Century Gothic"/>
                <w:b/>
                <w:color w:val="002060"/>
                <w:sz w:val="20"/>
                <w:szCs w:val="20"/>
              </w:rPr>
              <w:t xml:space="preserve"> 4/5</w:t>
            </w:r>
          </w:p>
        </w:tc>
        <w:tc>
          <w:tcPr>
            <w:tcW w:w="0" w:type="auto"/>
          </w:tcPr>
          <w:p w14:paraId="29079D35" w14:textId="77777777" w:rsidR="000C5092" w:rsidRPr="00001378" w:rsidRDefault="000C5092" w:rsidP="000C5092">
            <w:pPr>
              <w:ind w:right="72" w:firstLine="28"/>
              <w:rPr>
                <w:rFonts w:ascii="Palatino Linotype" w:hAnsi="Palatino Linotype" w:cs="Arial"/>
                <w:b/>
                <w:color w:val="002060"/>
                <w:sz w:val="8"/>
                <w:szCs w:val="8"/>
              </w:rPr>
            </w:pPr>
          </w:p>
          <w:p w14:paraId="2343C54B" w14:textId="77777777" w:rsidR="000C5092" w:rsidRPr="00001378" w:rsidRDefault="000C5092" w:rsidP="000C5092">
            <w:pPr>
              <w:ind w:right="72" w:firstLine="28"/>
              <w:rPr>
                <w:rFonts w:ascii="Palatino Linotype" w:hAnsi="Palatino Linotype" w:cs="Arial"/>
                <w:b/>
                <w:color w:val="002060"/>
                <w:sz w:val="12"/>
                <w:szCs w:val="12"/>
              </w:rPr>
            </w:pPr>
            <w:r w:rsidRPr="00001378">
              <w:rPr>
                <w:rFonts w:ascii="Palatino Linotype" w:hAnsi="Palatino Linotype" w:cs="Arial"/>
                <w:b/>
                <w:color w:val="002060"/>
                <w:sz w:val="20"/>
                <w:szCs w:val="20"/>
              </w:rPr>
              <w:t>Character</w:t>
            </w:r>
          </w:p>
          <w:p w14:paraId="17686DC7" w14:textId="77777777" w:rsidR="000C5092" w:rsidRPr="00001378" w:rsidRDefault="000C5092" w:rsidP="000C5092">
            <w:pPr>
              <w:ind w:right="72" w:firstLine="28"/>
              <w:rPr>
                <w:rFonts w:ascii="Palatino Linotype" w:hAnsi="Palatino Linotype" w:cs="Arial"/>
                <w:b/>
                <w:color w:val="002060"/>
                <w:sz w:val="12"/>
                <w:szCs w:val="12"/>
              </w:rPr>
            </w:pPr>
          </w:p>
          <w:p w14:paraId="53BD644D" w14:textId="77777777" w:rsidR="000C5092" w:rsidRPr="00001378" w:rsidRDefault="000C5092" w:rsidP="000C5092">
            <w:pPr>
              <w:ind w:right="72" w:firstLine="28"/>
              <w:rPr>
                <w:rFonts w:ascii="Palatino Linotype" w:hAnsi="Palatino Linotype" w:cs="Arial"/>
                <w:b/>
                <w:color w:val="002060"/>
                <w:sz w:val="12"/>
                <w:szCs w:val="12"/>
              </w:rPr>
            </w:pPr>
          </w:p>
          <w:p w14:paraId="1A3FAC43" w14:textId="77777777" w:rsidR="000C5092" w:rsidRPr="00001378" w:rsidRDefault="000C5092" w:rsidP="000C5092">
            <w:pPr>
              <w:ind w:right="72" w:firstLine="28"/>
              <w:rPr>
                <w:rFonts w:ascii="Palatino Linotype" w:hAnsi="Palatino Linotype" w:cs="Arial"/>
                <w:b/>
                <w:color w:val="002060"/>
                <w:sz w:val="12"/>
                <w:szCs w:val="12"/>
              </w:rPr>
            </w:pPr>
          </w:p>
          <w:p w14:paraId="424F7EBD" w14:textId="77777777" w:rsidR="000C5092" w:rsidRPr="00001378" w:rsidRDefault="000C5092" w:rsidP="000C5092">
            <w:pPr>
              <w:ind w:right="72" w:firstLine="28"/>
              <w:rPr>
                <w:rFonts w:ascii="Palatino Linotype" w:hAnsi="Palatino Linotype" w:cs="Arial"/>
                <w:b/>
                <w:color w:val="002060"/>
                <w:sz w:val="20"/>
                <w:szCs w:val="20"/>
              </w:rPr>
            </w:pPr>
            <w:r w:rsidRPr="00001378">
              <w:rPr>
                <w:rFonts w:ascii="Palatino Linotype" w:hAnsi="Palatino Linotype" w:cs="Arial"/>
                <w:b/>
                <w:color w:val="002060"/>
                <w:sz w:val="20"/>
                <w:szCs w:val="20"/>
              </w:rPr>
              <w:t xml:space="preserve">Technical </w:t>
            </w:r>
          </w:p>
          <w:p w14:paraId="2BBD94B2" w14:textId="77777777" w:rsidR="000C5092" w:rsidRPr="00001378" w:rsidRDefault="000C5092" w:rsidP="000C5092">
            <w:pPr>
              <w:ind w:right="72"/>
              <w:rPr>
                <w:rFonts w:ascii="Palatino Linotype" w:hAnsi="Palatino Linotype" w:cs="Arial"/>
                <w:b/>
                <w:color w:val="002060"/>
                <w:sz w:val="8"/>
                <w:szCs w:val="8"/>
              </w:rPr>
            </w:pPr>
          </w:p>
          <w:p w14:paraId="5854DE7F" w14:textId="77777777" w:rsidR="000C5092" w:rsidRPr="00001378" w:rsidRDefault="000C5092" w:rsidP="000C5092">
            <w:pPr>
              <w:ind w:right="72"/>
              <w:rPr>
                <w:rFonts w:ascii="Palatino Linotype" w:hAnsi="Palatino Linotype" w:cs="Arial"/>
                <w:b/>
                <w:color w:val="002060"/>
                <w:sz w:val="8"/>
                <w:szCs w:val="8"/>
              </w:rPr>
            </w:pPr>
          </w:p>
          <w:p w14:paraId="1D500B98" w14:textId="77777777" w:rsidR="000C5092" w:rsidRPr="00001378" w:rsidRDefault="000C5092" w:rsidP="000C5092">
            <w:pPr>
              <w:ind w:right="72"/>
              <w:rPr>
                <w:rFonts w:ascii="Palatino Linotype" w:hAnsi="Palatino Linotype" w:cs="Arial"/>
                <w:b/>
                <w:color w:val="002060"/>
                <w:sz w:val="8"/>
                <w:szCs w:val="8"/>
              </w:rPr>
            </w:pPr>
            <w:r w:rsidRPr="00001378">
              <w:rPr>
                <w:rFonts w:ascii="Palatino Linotype" w:hAnsi="Palatino Linotype" w:cs="Arial"/>
                <w:b/>
                <w:color w:val="002060"/>
                <w:sz w:val="20"/>
                <w:szCs w:val="20"/>
              </w:rPr>
              <w:t xml:space="preserve">Rehearsals &amp; Evaluation   </w:t>
            </w:r>
          </w:p>
          <w:p w14:paraId="2CA7ADD4" w14:textId="77777777" w:rsidR="000C5092" w:rsidRPr="00001378" w:rsidRDefault="000C5092" w:rsidP="000C5092">
            <w:pPr>
              <w:ind w:right="72" w:firstLine="28"/>
              <w:rPr>
                <w:rFonts w:ascii="Palatino Linotype" w:hAnsi="Palatino Linotype" w:cs="Arial"/>
                <w:b/>
                <w:color w:val="002060"/>
                <w:sz w:val="8"/>
                <w:szCs w:val="8"/>
              </w:rPr>
            </w:pPr>
          </w:p>
          <w:p w14:paraId="314EE24A" w14:textId="77777777" w:rsidR="000C5092" w:rsidRPr="00001378" w:rsidRDefault="000C5092" w:rsidP="000C5092">
            <w:pPr>
              <w:ind w:right="72" w:firstLine="28"/>
              <w:rPr>
                <w:rFonts w:ascii="Palatino Linotype" w:hAnsi="Palatino Linotype" w:cs="Arial"/>
                <w:b/>
                <w:color w:val="002060"/>
                <w:sz w:val="8"/>
                <w:szCs w:val="8"/>
              </w:rPr>
            </w:pPr>
          </w:p>
          <w:p w14:paraId="76614669" w14:textId="77777777" w:rsidR="000C5092" w:rsidRPr="00001378" w:rsidRDefault="000C5092" w:rsidP="000C5092">
            <w:pPr>
              <w:ind w:right="72" w:firstLine="28"/>
              <w:rPr>
                <w:rFonts w:ascii="Palatino Linotype" w:hAnsi="Palatino Linotype" w:cs="Arial"/>
                <w:b/>
                <w:color w:val="002060"/>
                <w:sz w:val="8"/>
                <w:szCs w:val="8"/>
              </w:rPr>
            </w:pPr>
          </w:p>
          <w:p w14:paraId="57590049" w14:textId="77777777" w:rsidR="000C5092" w:rsidRPr="00001378" w:rsidRDefault="000C5092" w:rsidP="000C5092">
            <w:pPr>
              <w:ind w:right="72" w:firstLine="28"/>
              <w:rPr>
                <w:rFonts w:ascii="Palatino Linotype" w:hAnsi="Palatino Linotype" w:cs="Arial"/>
                <w:b/>
                <w:color w:val="002060"/>
                <w:sz w:val="8"/>
                <w:szCs w:val="8"/>
              </w:rPr>
            </w:pPr>
          </w:p>
          <w:p w14:paraId="0C5B615A" w14:textId="77777777" w:rsidR="000C5092" w:rsidRPr="00001378" w:rsidRDefault="000C5092" w:rsidP="000C5092">
            <w:pPr>
              <w:ind w:right="72" w:firstLine="28"/>
              <w:rPr>
                <w:rFonts w:ascii="Palatino Linotype" w:hAnsi="Palatino Linotype" w:cs="Arial"/>
                <w:b/>
                <w:color w:val="002060"/>
                <w:sz w:val="8"/>
                <w:szCs w:val="8"/>
              </w:rPr>
            </w:pPr>
          </w:p>
          <w:p w14:paraId="792F1AA2" w14:textId="77777777" w:rsidR="000C5092" w:rsidRPr="00001378" w:rsidRDefault="000C5092" w:rsidP="000C5092">
            <w:pPr>
              <w:ind w:right="72" w:firstLine="28"/>
              <w:rPr>
                <w:rFonts w:ascii="Palatino Linotype" w:hAnsi="Palatino Linotype" w:cs="Arial"/>
                <w:b/>
                <w:color w:val="002060"/>
                <w:sz w:val="8"/>
                <w:szCs w:val="8"/>
              </w:rPr>
            </w:pPr>
          </w:p>
          <w:p w14:paraId="3FA4048E" w14:textId="77777777" w:rsidR="000C5092" w:rsidRPr="00001378" w:rsidRDefault="000C5092" w:rsidP="000C5092">
            <w:pPr>
              <w:ind w:right="352"/>
              <w:rPr>
                <w:rFonts w:ascii="Palatino Linotype" w:hAnsi="Palatino Linotype" w:cs="Arial"/>
                <w:b/>
                <w:bCs/>
                <w:color w:val="002060"/>
                <w:sz w:val="20"/>
                <w:szCs w:val="20"/>
              </w:rPr>
            </w:pPr>
            <w:r w:rsidRPr="00001378">
              <w:rPr>
                <w:rFonts w:ascii="Palatino Linotype" w:hAnsi="Palatino Linotype" w:cs="Arial"/>
                <w:b/>
                <w:color w:val="002060"/>
                <w:sz w:val="20"/>
                <w:szCs w:val="20"/>
              </w:rPr>
              <w:t>Audience</w:t>
            </w:r>
          </w:p>
        </w:tc>
        <w:tc>
          <w:tcPr>
            <w:tcW w:w="0" w:type="auto"/>
          </w:tcPr>
          <w:p w14:paraId="1A499DFC" w14:textId="77777777" w:rsidR="000C5092" w:rsidRPr="00001378" w:rsidRDefault="000C5092" w:rsidP="000C5092">
            <w:pPr>
              <w:rPr>
                <w:rFonts w:ascii="Palatino Linotype" w:hAnsi="Palatino Linotype" w:cs="Arial"/>
                <w:color w:val="002060"/>
                <w:sz w:val="8"/>
                <w:szCs w:val="8"/>
              </w:rPr>
            </w:pPr>
          </w:p>
          <w:p w14:paraId="32FF4716"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 xml:space="preserve">Vocal &amp; physical skills maybe explored but are sometimes misleading. </w:t>
            </w:r>
          </w:p>
          <w:p w14:paraId="11F69BD5"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 xml:space="preserve">There is an attempt of the character to add tension/drama to the performance. </w:t>
            </w:r>
          </w:p>
          <w:p w14:paraId="5E7E3C41" w14:textId="77777777" w:rsidR="000C5092" w:rsidRPr="00001378" w:rsidRDefault="000C5092" w:rsidP="000C5092">
            <w:pPr>
              <w:ind w:left="252" w:firstLine="28"/>
              <w:rPr>
                <w:rFonts w:ascii="Palatino Linotype" w:hAnsi="Palatino Linotype" w:cs="Arial"/>
                <w:color w:val="002060"/>
                <w:sz w:val="8"/>
                <w:szCs w:val="8"/>
              </w:rPr>
            </w:pPr>
          </w:p>
          <w:p w14:paraId="1B57BE93"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Limited experimentation with a range of technical skills.</w:t>
            </w:r>
          </w:p>
          <w:p w14:paraId="607B8BD6"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 xml:space="preserve">Set lacks imagination &amp; may restrict the actor’s ability to explore the play/characters. </w:t>
            </w:r>
          </w:p>
          <w:p w14:paraId="03F828E4" w14:textId="77777777" w:rsidR="000C5092" w:rsidRPr="00001378" w:rsidRDefault="000C5092" w:rsidP="000C5092">
            <w:pPr>
              <w:ind w:left="252" w:firstLine="28"/>
              <w:rPr>
                <w:rFonts w:ascii="Palatino Linotype" w:hAnsi="Palatino Linotype" w:cs="Arial"/>
                <w:color w:val="002060"/>
                <w:sz w:val="8"/>
                <w:szCs w:val="8"/>
              </w:rPr>
            </w:pPr>
          </w:p>
          <w:p w14:paraId="54AE18C6"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 xml:space="preserve">Simplistic approach to the rehearsal process &amp; may lack enthusiasm. </w:t>
            </w:r>
          </w:p>
          <w:p w14:paraId="012734A2"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 xml:space="preserve">Prompting needed to experiment with genres &amp; styles. </w:t>
            </w:r>
          </w:p>
          <w:p w14:paraId="47A9B597"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Analysis of performances will be simplistic.</w:t>
            </w:r>
          </w:p>
          <w:p w14:paraId="60501EAF"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Correct terminology may have to be prompted.</w:t>
            </w:r>
          </w:p>
          <w:p w14:paraId="2AC57CB0" w14:textId="77777777" w:rsidR="000C5092" w:rsidRPr="00001378" w:rsidRDefault="000C5092" w:rsidP="000C5092">
            <w:pPr>
              <w:rPr>
                <w:rFonts w:ascii="Palatino Linotype" w:hAnsi="Palatino Linotype" w:cs="Arial"/>
                <w:color w:val="002060"/>
                <w:sz w:val="8"/>
                <w:szCs w:val="8"/>
              </w:rPr>
            </w:pPr>
          </w:p>
          <w:p w14:paraId="5C1A3E50" w14:textId="77777777" w:rsidR="000C5092" w:rsidRPr="00001378" w:rsidRDefault="000C5092" w:rsidP="000C5092">
            <w:pPr>
              <w:tabs>
                <w:tab w:val="left" w:pos="8759"/>
              </w:tabs>
              <w:rPr>
                <w:rFonts w:ascii="Palatino Linotype" w:hAnsi="Palatino Linotype" w:cs="Arial"/>
                <w:color w:val="002060"/>
                <w:sz w:val="20"/>
                <w:szCs w:val="20"/>
              </w:rPr>
            </w:pPr>
            <w:r w:rsidRPr="00001378">
              <w:rPr>
                <w:rFonts w:ascii="Palatino Linotype" w:hAnsi="Palatino Linotype" w:cs="Arial"/>
                <w:color w:val="002060"/>
                <w:sz w:val="20"/>
                <w:szCs w:val="20"/>
              </w:rPr>
              <w:t>Performance may lack imagination &amp; may not be challenging. Clichés may be relied upon.</w:t>
            </w:r>
          </w:p>
          <w:p w14:paraId="03A6EAED" w14:textId="77777777" w:rsidR="000C5092" w:rsidRPr="00001378" w:rsidRDefault="000C5092" w:rsidP="000C5092">
            <w:pPr>
              <w:tabs>
                <w:tab w:val="left" w:pos="8759"/>
              </w:tabs>
              <w:rPr>
                <w:rFonts w:ascii="Palatino Linotype" w:hAnsi="Palatino Linotype" w:cs="Arial"/>
                <w:color w:val="002060"/>
                <w:sz w:val="20"/>
                <w:szCs w:val="20"/>
              </w:rPr>
            </w:pPr>
            <w:r w:rsidRPr="00001378">
              <w:rPr>
                <w:rFonts w:ascii="Palatino Linotype" w:hAnsi="Palatino Linotype" w:cs="Arial"/>
                <w:color w:val="002060"/>
                <w:sz w:val="20"/>
                <w:szCs w:val="20"/>
              </w:rPr>
              <w:t>The audience may not have confidence in the manner in which the genre/style is presented.</w:t>
            </w:r>
          </w:p>
          <w:p w14:paraId="1AC593A5" w14:textId="77777777" w:rsidR="000C5092" w:rsidRPr="00001378" w:rsidRDefault="000C5092" w:rsidP="000C5092">
            <w:pPr>
              <w:rPr>
                <w:rFonts w:ascii="Palatino Linotype" w:hAnsi="Palatino Linotype" w:cs="Arial"/>
                <w:color w:val="002060"/>
                <w:sz w:val="20"/>
                <w:szCs w:val="20"/>
              </w:rPr>
            </w:pPr>
            <w:r w:rsidRPr="00001378">
              <w:rPr>
                <w:rFonts w:ascii="Palatino Linotype" w:hAnsi="Palatino Linotype" w:cs="Arial"/>
                <w:color w:val="002060"/>
                <w:sz w:val="20"/>
                <w:szCs w:val="20"/>
              </w:rPr>
              <w:t>Evidence that the audience’s needs have not been fully considered (sight-lines, dramatic effects)</w:t>
            </w:r>
          </w:p>
          <w:p w14:paraId="5186B13D" w14:textId="77777777" w:rsidR="000C5092" w:rsidRPr="00001378" w:rsidRDefault="000C5092" w:rsidP="000C5092">
            <w:pPr>
              <w:rPr>
                <w:rFonts w:ascii="Palatino Linotype" w:hAnsi="Palatino Linotype" w:cs="Arial"/>
                <w:color w:val="002060"/>
                <w:sz w:val="8"/>
                <w:szCs w:val="8"/>
              </w:rPr>
            </w:pPr>
          </w:p>
        </w:tc>
      </w:tr>
    </w:tbl>
    <w:p w14:paraId="6C57C439" w14:textId="77777777" w:rsidR="00505640" w:rsidRPr="00001378" w:rsidRDefault="00505640">
      <w:pPr>
        <w:spacing w:after="200" w:line="480" w:lineRule="auto"/>
        <w:rPr>
          <w:rFonts w:ascii="Palatino Linotype" w:eastAsia="Arial" w:hAnsi="Palatino Linotype" w:cs="Arial"/>
          <w:b/>
          <w:color w:val="002060"/>
          <w:sz w:val="28"/>
          <w:szCs w:val="28"/>
        </w:rPr>
      </w:pPr>
    </w:p>
    <w:p w14:paraId="3D404BC9" w14:textId="77777777" w:rsidR="00505640" w:rsidRPr="00001378" w:rsidRDefault="00505640">
      <w:pPr>
        <w:spacing w:after="200" w:line="480" w:lineRule="auto"/>
        <w:rPr>
          <w:rFonts w:ascii="Palatino Linotype" w:eastAsia="Arial" w:hAnsi="Palatino Linotype" w:cs="Arial"/>
          <w:b/>
          <w:color w:val="002060"/>
          <w:sz w:val="28"/>
          <w:szCs w:val="28"/>
        </w:rPr>
      </w:pPr>
    </w:p>
    <w:p w14:paraId="61319B8A" w14:textId="77777777" w:rsidR="00505640" w:rsidRPr="00001378" w:rsidRDefault="00505640">
      <w:pPr>
        <w:spacing w:after="200" w:line="480" w:lineRule="auto"/>
        <w:rPr>
          <w:rFonts w:ascii="Palatino Linotype" w:eastAsia="Arial" w:hAnsi="Palatino Linotype" w:cs="Arial"/>
          <w:b/>
          <w:color w:val="002060"/>
          <w:sz w:val="28"/>
          <w:szCs w:val="28"/>
        </w:rPr>
        <w:sectPr w:rsidR="00505640" w:rsidRPr="00001378">
          <w:pgSz w:w="11906" w:h="16838"/>
          <w:pgMar w:top="720" w:right="720" w:bottom="720" w:left="720" w:header="709" w:footer="709" w:gutter="0"/>
          <w:cols w:space="720" w:equalWidth="0">
            <w:col w:w="9360"/>
          </w:cols>
        </w:sectPr>
      </w:pPr>
    </w:p>
    <w:p w14:paraId="35AB87F0" w14:textId="6CC6D2EC" w:rsidR="7151DDD1" w:rsidRPr="00001378" w:rsidRDefault="7151DDD1" w:rsidP="7151DDD1">
      <w:pPr>
        <w:rPr>
          <w:rFonts w:ascii="Palatino Linotype" w:eastAsia="Arial" w:hAnsi="Palatino Linotype" w:cs="Arial"/>
          <w:b/>
          <w:bCs/>
          <w:color w:val="002060"/>
          <w:sz w:val="28"/>
          <w:szCs w:val="28"/>
        </w:rPr>
      </w:pPr>
    </w:p>
    <w:sectPr w:rsidR="7151DDD1" w:rsidRPr="00001378">
      <w:pgSz w:w="11906" w:h="16838"/>
      <w:pgMar w:top="720" w:right="720" w:bottom="720" w:left="720" w:header="709" w:footer="709" w:gutter="0"/>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D9D40" w14:textId="77777777" w:rsidR="00565F61" w:rsidRDefault="00565F61" w:rsidP="000C5092">
      <w:pPr>
        <w:spacing w:after="0" w:line="240" w:lineRule="auto"/>
      </w:pPr>
      <w:r>
        <w:separator/>
      </w:r>
    </w:p>
  </w:endnote>
  <w:endnote w:type="continuationSeparator" w:id="0">
    <w:p w14:paraId="7E1101CB" w14:textId="77777777" w:rsidR="00565F61" w:rsidRDefault="00565F61" w:rsidP="000C5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Nunito">
    <w:charset w:val="00"/>
    <w:family w:val="auto"/>
    <w:pitch w:val="variable"/>
    <w:sig w:usb0="A00002FF" w:usb1="5000204B" w:usb2="00000000" w:usb3="00000000" w:csb0="00000197"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7D264" w14:textId="77777777" w:rsidR="00565F61" w:rsidRDefault="00565F61" w:rsidP="000C5092">
      <w:pPr>
        <w:spacing w:after="0" w:line="240" w:lineRule="auto"/>
      </w:pPr>
      <w:r>
        <w:separator/>
      </w:r>
    </w:p>
  </w:footnote>
  <w:footnote w:type="continuationSeparator" w:id="0">
    <w:p w14:paraId="4CE8AC58" w14:textId="77777777" w:rsidR="00565F61" w:rsidRDefault="00565F61" w:rsidP="000C509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KVVZ2Dvz" int2:invalidationBookmarkName="" int2:hashCode="6bxVezC98HSGIv" int2:id="a9tWefmA">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E9FDA"/>
    <w:multiLevelType w:val="hybridMultilevel"/>
    <w:tmpl w:val="79C2ADA8"/>
    <w:lvl w:ilvl="0" w:tplc="7520B892">
      <w:start w:val="1"/>
      <w:numFmt w:val="bullet"/>
      <w:lvlText w:val=""/>
      <w:lvlJc w:val="left"/>
      <w:pPr>
        <w:ind w:left="720" w:hanging="360"/>
      </w:pPr>
      <w:rPr>
        <w:rFonts w:ascii="Symbol" w:hAnsi="Symbol" w:hint="default"/>
      </w:rPr>
    </w:lvl>
    <w:lvl w:ilvl="1" w:tplc="59D49566">
      <w:start w:val="1"/>
      <w:numFmt w:val="bullet"/>
      <w:lvlText w:val="o"/>
      <w:lvlJc w:val="left"/>
      <w:pPr>
        <w:ind w:left="1440" w:hanging="360"/>
      </w:pPr>
      <w:rPr>
        <w:rFonts w:ascii="Courier New" w:hAnsi="Courier New" w:hint="default"/>
      </w:rPr>
    </w:lvl>
    <w:lvl w:ilvl="2" w:tplc="D8B6515C">
      <w:start w:val="1"/>
      <w:numFmt w:val="bullet"/>
      <w:lvlText w:val=""/>
      <w:lvlJc w:val="left"/>
      <w:pPr>
        <w:ind w:left="2160" w:hanging="360"/>
      </w:pPr>
      <w:rPr>
        <w:rFonts w:ascii="Wingdings" w:hAnsi="Wingdings" w:hint="default"/>
      </w:rPr>
    </w:lvl>
    <w:lvl w:ilvl="3" w:tplc="9F586E66">
      <w:start w:val="1"/>
      <w:numFmt w:val="bullet"/>
      <w:lvlText w:val=""/>
      <w:lvlJc w:val="left"/>
      <w:pPr>
        <w:ind w:left="2880" w:hanging="360"/>
      </w:pPr>
      <w:rPr>
        <w:rFonts w:ascii="Symbol" w:hAnsi="Symbol" w:hint="default"/>
      </w:rPr>
    </w:lvl>
    <w:lvl w:ilvl="4" w:tplc="AB24F6DA">
      <w:start w:val="1"/>
      <w:numFmt w:val="bullet"/>
      <w:lvlText w:val="o"/>
      <w:lvlJc w:val="left"/>
      <w:pPr>
        <w:ind w:left="3600" w:hanging="360"/>
      </w:pPr>
      <w:rPr>
        <w:rFonts w:ascii="Courier New" w:hAnsi="Courier New" w:hint="default"/>
      </w:rPr>
    </w:lvl>
    <w:lvl w:ilvl="5" w:tplc="BB9854D0">
      <w:start w:val="1"/>
      <w:numFmt w:val="bullet"/>
      <w:lvlText w:val=""/>
      <w:lvlJc w:val="left"/>
      <w:pPr>
        <w:ind w:left="4320" w:hanging="360"/>
      </w:pPr>
      <w:rPr>
        <w:rFonts w:ascii="Wingdings" w:hAnsi="Wingdings" w:hint="default"/>
      </w:rPr>
    </w:lvl>
    <w:lvl w:ilvl="6" w:tplc="066CDB54">
      <w:start w:val="1"/>
      <w:numFmt w:val="bullet"/>
      <w:lvlText w:val=""/>
      <w:lvlJc w:val="left"/>
      <w:pPr>
        <w:ind w:left="5040" w:hanging="360"/>
      </w:pPr>
      <w:rPr>
        <w:rFonts w:ascii="Symbol" w:hAnsi="Symbol" w:hint="default"/>
      </w:rPr>
    </w:lvl>
    <w:lvl w:ilvl="7" w:tplc="E3641D66">
      <w:start w:val="1"/>
      <w:numFmt w:val="bullet"/>
      <w:lvlText w:val="o"/>
      <w:lvlJc w:val="left"/>
      <w:pPr>
        <w:ind w:left="5760" w:hanging="360"/>
      </w:pPr>
      <w:rPr>
        <w:rFonts w:ascii="Courier New" w:hAnsi="Courier New" w:hint="default"/>
      </w:rPr>
    </w:lvl>
    <w:lvl w:ilvl="8" w:tplc="39C24FE0">
      <w:start w:val="1"/>
      <w:numFmt w:val="bullet"/>
      <w:lvlText w:val=""/>
      <w:lvlJc w:val="left"/>
      <w:pPr>
        <w:ind w:left="6480" w:hanging="360"/>
      </w:pPr>
      <w:rPr>
        <w:rFonts w:ascii="Wingdings" w:hAnsi="Wingdings" w:hint="default"/>
      </w:rPr>
    </w:lvl>
  </w:abstractNum>
  <w:abstractNum w:abstractNumId="1" w15:restartNumberingAfterBreak="0">
    <w:nsid w:val="06644A67"/>
    <w:multiLevelType w:val="multilevel"/>
    <w:tmpl w:val="4A446A0E"/>
    <w:lvl w:ilvl="0">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87BBAD9"/>
    <w:multiLevelType w:val="hybridMultilevel"/>
    <w:tmpl w:val="F4CE27F8"/>
    <w:lvl w:ilvl="0" w:tplc="A75C0186">
      <w:numFmt w:val="bullet"/>
      <w:lvlText w:val="●"/>
      <w:lvlJc w:val="left"/>
      <w:pPr>
        <w:ind w:left="720" w:hanging="360"/>
      </w:pPr>
      <w:rPr>
        <w:rFonts w:ascii="Noto Sans Symbols" w:hAnsi="Noto Sans Symbols" w:hint="default"/>
      </w:rPr>
    </w:lvl>
    <w:lvl w:ilvl="1" w:tplc="F0161F9A">
      <w:start w:val="1"/>
      <w:numFmt w:val="bullet"/>
      <w:lvlText w:val="o"/>
      <w:lvlJc w:val="left"/>
      <w:pPr>
        <w:ind w:left="1440" w:hanging="360"/>
      </w:pPr>
      <w:rPr>
        <w:rFonts w:ascii="Courier New" w:hAnsi="Courier New" w:hint="default"/>
      </w:rPr>
    </w:lvl>
    <w:lvl w:ilvl="2" w:tplc="A50ADDB8">
      <w:start w:val="1"/>
      <w:numFmt w:val="bullet"/>
      <w:lvlText w:val=""/>
      <w:lvlJc w:val="left"/>
      <w:pPr>
        <w:ind w:left="2160" w:hanging="360"/>
      </w:pPr>
      <w:rPr>
        <w:rFonts w:ascii="Wingdings" w:hAnsi="Wingdings" w:hint="default"/>
      </w:rPr>
    </w:lvl>
    <w:lvl w:ilvl="3" w:tplc="8C40DDA0">
      <w:start w:val="1"/>
      <w:numFmt w:val="bullet"/>
      <w:lvlText w:val=""/>
      <w:lvlJc w:val="left"/>
      <w:pPr>
        <w:ind w:left="2880" w:hanging="360"/>
      </w:pPr>
      <w:rPr>
        <w:rFonts w:ascii="Symbol" w:hAnsi="Symbol" w:hint="default"/>
      </w:rPr>
    </w:lvl>
    <w:lvl w:ilvl="4" w:tplc="EACC3766">
      <w:start w:val="1"/>
      <w:numFmt w:val="bullet"/>
      <w:lvlText w:val="o"/>
      <w:lvlJc w:val="left"/>
      <w:pPr>
        <w:ind w:left="3600" w:hanging="360"/>
      </w:pPr>
      <w:rPr>
        <w:rFonts w:ascii="Courier New" w:hAnsi="Courier New" w:hint="default"/>
      </w:rPr>
    </w:lvl>
    <w:lvl w:ilvl="5" w:tplc="C5F83604">
      <w:start w:val="1"/>
      <w:numFmt w:val="bullet"/>
      <w:lvlText w:val=""/>
      <w:lvlJc w:val="left"/>
      <w:pPr>
        <w:ind w:left="4320" w:hanging="360"/>
      </w:pPr>
      <w:rPr>
        <w:rFonts w:ascii="Wingdings" w:hAnsi="Wingdings" w:hint="default"/>
      </w:rPr>
    </w:lvl>
    <w:lvl w:ilvl="6" w:tplc="BABC5122">
      <w:start w:val="1"/>
      <w:numFmt w:val="bullet"/>
      <w:lvlText w:val=""/>
      <w:lvlJc w:val="left"/>
      <w:pPr>
        <w:ind w:left="5040" w:hanging="360"/>
      </w:pPr>
      <w:rPr>
        <w:rFonts w:ascii="Symbol" w:hAnsi="Symbol" w:hint="default"/>
      </w:rPr>
    </w:lvl>
    <w:lvl w:ilvl="7" w:tplc="15220E9A">
      <w:start w:val="1"/>
      <w:numFmt w:val="bullet"/>
      <w:lvlText w:val="o"/>
      <w:lvlJc w:val="left"/>
      <w:pPr>
        <w:ind w:left="5760" w:hanging="360"/>
      </w:pPr>
      <w:rPr>
        <w:rFonts w:ascii="Courier New" w:hAnsi="Courier New" w:hint="default"/>
      </w:rPr>
    </w:lvl>
    <w:lvl w:ilvl="8" w:tplc="96A82B3E">
      <w:start w:val="1"/>
      <w:numFmt w:val="bullet"/>
      <w:lvlText w:val=""/>
      <w:lvlJc w:val="left"/>
      <w:pPr>
        <w:ind w:left="6480" w:hanging="360"/>
      </w:pPr>
      <w:rPr>
        <w:rFonts w:ascii="Wingdings" w:hAnsi="Wingdings" w:hint="default"/>
      </w:rPr>
    </w:lvl>
  </w:abstractNum>
  <w:abstractNum w:abstractNumId="3" w15:restartNumberingAfterBreak="0">
    <w:nsid w:val="11A5DDAE"/>
    <w:multiLevelType w:val="hybridMultilevel"/>
    <w:tmpl w:val="5746AB7C"/>
    <w:lvl w:ilvl="0" w:tplc="66DC9566">
      <w:start w:val="1"/>
      <w:numFmt w:val="bullet"/>
      <w:lvlText w:val=""/>
      <w:lvlJc w:val="left"/>
      <w:pPr>
        <w:ind w:left="720" w:hanging="360"/>
      </w:pPr>
      <w:rPr>
        <w:rFonts w:ascii="Symbol" w:hAnsi="Symbol" w:hint="default"/>
      </w:rPr>
    </w:lvl>
    <w:lvl w:ilvl="1" w:tplc="0CA21544">
      <w:start w:val="1"/>
      <w:numFmt w:val="bullet"/>
      <w:lvlText w:val="o"/>
      <w:lvlJc w:val="left"/>
      <w:pPr>
        <w:ind w:left="1440" w:hanging="360"/>
      </w:pPr>
      <w:rPr>
        <w:rFonts w:ascii="Courier New" w:hAnsi="Courier New" w:hint="default"/>
      </w:rPr>
    </w:lvl>
    <w:lvl w:ilvl="2" w:tplc="29424626">
      <w:start w:val="1"/>
      <w:numFmt w:val="bullet"/>
      <w:lvlText w:val=""/>
      <w:lvlJc w:val="left"/>
      <w:pPr>
        <w:ind w:left="2160" w:hanging="360"/>
      </w:pPr>
      <w:rPr>
        <w:rFonts w:ascii="Wingdings" w:hAnsi="Wingdings" w:hint="default"/>
      </w:rPr>
    </w:lvl>
    <w:lvl w:ilvl="3" w:tplc="89DAD1A0">
      <w:start w:val="1"/>
      <w:numFmt w:val="bullet"/>
      <w:lvlText w:val=""/>
      <w:lvlJc w:val="left"/>
      <w:pPr>
        <w:ind w:left="2880" w:hanging="360"/>
      </w:pPr>
      <w:rPr>
        <w:rFonts w:ascii="Symbol" w:hAnsi="Symbol" w:hint="default"/>
      </w:rPr>
    </w:lvl>
    <w:lvl w:ilvl="4" w:tplc="9986153A">
      <w:start w:val="1"/>
      <w:numFmt w:val="bullet"/>
      <w:lvlText w:val="o"/>
      <w:lvlJc w:val="left"/>
      <w:pPr>
        <w:ind w:left="3600" w:hanging="360"/>
      </w:pPr>
      <w:rPr>
        <w:rFonts w:ascii="Courier New" w:hAnsi="Courier New" w:hint="default"/>
      </w:rPr>
    </w:lvl>
    <w:lvl w:ilvl="5" w:tplc="BDE0B346">
      <w:start w:val="1"/>
      <w:numFmt w:val="bullet"/>
      <w:lvlText w:val=""/>
      <w:lvlJc w:val="left"/>
      <w:pPr>
        <w:ind w:left="4320" w:hanging="360"/>
      </w:pPr>
      <w:rPr>
        <w:rFonts w:ascii="Wingdings" w:hAnsi="Wingdings" w:hint="default"/>
      </w:rPr>
    </w:lvl>
    <w:lvl w:ilvl="6" w:tplc="19EAA58A">
      <w:start w:val="1"/>
      <w:numFmt w:val="bullet"/>
      <w:lvlText w:val=""/>
      <w:lvlJc w:val="left"/>
      <w:pPr>
        <w:ind w:left="5040" w:hanging="360"/>
      </w:pPr>
      <w:rPr>
        <w:rFonts w:ascii="Symbol" w:hAnsi="Symbol" w:hint="default"/>
      </w:rPr>
    </w:lvl>
    <w:lvl w:ilvl="7" w:tplc="07CEBA6C">
      <w:start w:val="1"/>
      <w:numFmt w:val="bullet"/>
      <w:lvlText w:val="o"/>
      <w:lvlJc w:val="left"/>
      <w:pPr>
        <w:ind w:left="5760" w:hanging="360"/>
      </w:pPr>
      <w:rPr>
        <w:rFonts w:ascii="Courier New" w:hAnsi="Courier New" w:hint="default"/>
      </w:rPr>
    </w:lvl>
    <w:lvl w:ilvl="8" w:tplc="32BEF7FC">
      <w:start w:val="1"/>
      <w:numFmt w:val="bullet"/>
      <w:lvlText w:val=""/>
      <w:lvlJc w:val="left"/>
      <w:pPr>
        <w:ind w:left="6480" w:hanging="360"/>
      </w:pPr>
      <w:rPr>
        <w:rFonts w:ascii="Wingdings" w:hAnsi="Wingdings" w:hint="default"/>
      </w:rPr>
    </w:lvl>
  </w:abstractNum>
  <w:abstractNum w:abstractNumId="4" w15:restartNumberingAfterBreak="0">
    <w:nsid w:val="16B130B8"/>
    <w:multiLevelType w:val="multilevel"/>
    <w:tmpl w:val="743A5D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6FF7D79"/>
    <w:multiLevelType w:val="hybridMultilevel"/>
    <w:tmpl w:val="D28E18E2"/>
    <w:lvl w:ilvl="0" w:tplc="09BCE766">
      <w:start w:val="1"/>
      <w:numFmt w:val="bullet"/>
      <w:lvlText w:val=""/>
      <w:lvlJc w:val="left"/>
      <w:pPr>
        <w:ind w:left="720" w:hanging="360"/>
      </w:pPr>
      <w:rPr>
        <w:rFonts w:ascii="Symbol" w:hAnsi="Symbol" w:hint="default"/>
      </w:rPr>
    </w:lvl>
    <w:lvl w:ilvl="1" w:tplc="C8D09048">
      <w:start w:val="1"/>
      <w:numFmt w:val="bullet"/>
      <w:lvlText w:val="o"/>
      <w:lvlJc w:val="left"/>
      <w:pPr>
        <w:ind w:left="1440" w:hanging="360"/>
      </w:pPr>
      <w:rPr>
        <w:rFonts w:ascii="Courier New" w:hAnsi="Courier New" w:hint="default"/>
      </w:rPr>
    </w:lvl>
    <w:lvl w:ilvl="2" w:tplc="AA701D88">
      <w:start w:val="1"/>
      <w:numFmt w:val="bullet"/>
      <w:lvlText w:val=""/>
      <w:lvlJc w:val="left"/>
      <w:pPr>
        <w:ind w:left="2160" w:hanging="360"/>
      </w:pPr>
      <w:rPr>
        <w:rFonts w:ascii="Wingdings" w:hAnsi="Wingdings" w:hint="default"/>
      </w:rPr>
    </w:lvl>
    <w:lvl w:ilvl="3" w:tplc="32BCD264">
      <w:start w:val="1"/>
      <w:numFmt w:val="bullet"/>
      <w:lvlText w:val=""/>
      <w:lvlJc w:val="left"/>
      <w:pPr>
        <w:ind w:left="2880" w:hanging="360"/>
      </w:pPr>
      <w:rPr>
        <w:rFonts w:ascii="Symbol" w:hAnsi="Symbol" w:hint="default"/>
      </w:rPr>
    </w:lvl>
    <w:lvl w:ilvl="4" w:tplc="C2B6702C">
      <w:start w:val="1"/>
      <w:numFmt w:val="bullet"/>
      <w:lvlText w:val="o"/>
      <w:lvlJc w:val="left"/>
      <w:pPr>
        <w:ind w:left="3600" w:hanging="360"/>
      </w:pPr>
      <w:rPr>
        <w:rFonts w:ascii="Courier New" w:hAnsi="Courier New" w:hint="default"/>
      </w:rPr>
    </w:lvl>
    <w:lvl w:ilvl="5" w:tplc="D96A4F26">
      <w:start w:val="1"/>
      <w:numFmt w:val="bullet"/>
      <w:lvlText w:val=""/>
      <w:lvlJc w:val="left"/>
      <w:pPr>
        <w:ind w:left="4320" w:hanging="360"/>
      </w:pPr>
      <w:rPr>
        <w:rFonts w:ascii="Wingdings" w:hAnsi="Wingdings" w:hint="default"/>
      </w:rPr>
    </w:lvl>
    <w:lvl w:ilvl="6" w:tplc="CD68C56A">
      <w:start w:val="1"/>
      <w:numFmt w:val="bullet"/>
      <w:lvlText w:val=""/>
      <w:lvlJc w:val="left"/>
      <w:pPr>
        <w:ind w:left="5040" w:hanging="360"/>
      </w:pPr>
      <w:rPr>
        <w:rFonts w:ascii="Symbol" w:hAnsi="Symbol" w:hint="default"/>
      </w:rPr>
    </w:lvl>
    <w:lvl w:ilvl="7" w:tplc="273EFEFC">
      <w:start w:val="1"/>
      <w:numFmt w:val="bullet"/>
      <w:lvlText w:val="o"/>
      <w:lvlJc w:val="left"/>
      <w:pPr>
        <w:ind w:left="5760" w:hanging="360"/>
      </w:pPr>
      <w:rPr>
        <w:rFonts w:ascii="Courier New" w:hAnsi="Courier New" w:hint="default"/>
      </w:rPr>
    </w:lvl>
    <w:lvl w:ilvl="8" w:tplc="B3400F36">
      <w:start w:val="1"/>
      <w:numFmt w:val="bullet"/>
      <w:lvlText w:val=""/>
      <w:lvlJc w:val="left"/>
      <w:pPr>
        <w:ind w:left="6480" w:hanging="360"/>
      </w:pPr>
      <w:rPr>
        <w:rFonts w:ascii="Wingdings" w:hAnsi="Wingdings" w:hint="default"/>
      </w:rPr>
    </w:lvl>
  </w:abstractNum>
  <w:abstractNum w:abstractNumId="6" w15:restartNumberingAfterBreak="0">
    <w:nsid w:val="5A02473E"/>
    <w:multiLevelType w:val="hybridMultilevel"/>
    <w:tmpl w:val="B6149D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9641009">
    <w:abstractNumId w:val="0"/>
  </w:num>
  <w:num w:numId="2" w16cid:durableId="1399134290">
    <w:abstractNumId w:val="5"/>
  </w:num>
  <w:num w:numId="3" w16cid:durableId="246813810">
    <w:abstractNumId w:val="3"/>
  </w:num>
  <w:num w:numId="4" w16cid:durableId="1299186073">
    <w:abstractNumId w:val="2"/>
  </w:num>
  <w:num w:numId="5" w16cid:durableId="622152902">
    <w:abstractNumId w:val="1"/>
  </w:num>
  <w:num w:numId="6" w16cid:durableId="1177034666">
    <w:abstractNumId w:val="4"/>
  </w:num>
  <w:num w:numId="7" w16cid:durableId="9207923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640"/>
    <w:rsid w:val="00001378"/>
    <w:rsid w:val="000C5092"/>
    <w:rsid w:val="00191388"/>
    <w:rsid w:val="002D3627"/>
    <w:rsid w:val="00441C03"/>
    <w:rsid w:val="0047480A"/>
    <w:rsid w:val="00505640"/>
    <w:rsid w:val="00565F61"/>
    <w:rsid w:val="005E1F72"/>
    <w:rsid w:val="006D15E3"/>
    <w:rsid w:val="008555C2"/>
    <w:rsid w:val="00C414BC"/>
    <w:rsid w:val="00C57850"/>
    <w:rsid w:val="00E83493"/>
    <w:rsid w:val="00F56DF5"/>
    <w:rsid w:val="01992D03"/>
    <w:rsid w:val="034E25C1"/>
    <w:rsid w:val="08F6DDA8"/>
    <w:rsid w:val="0BADEDE1"/>
    <w:rsid w:val="0DEE2A76"/>
    <w:rsid w:val="0E64237E"/>
    <w:rsid w:val="0E9BE2CF"/>
    <w:rsid w:val="0F357D44"/>
    <w:rsid w:val="0F524AA1"/>
    <w:rsid w:val="11CDA5F2"/>
    <w:rsid w:val="13325884"/>
    <w:rsid w:val="1396D6B3"/>
    <w:rsid w:val="14CAB9E2"/>
    <w:rsid w:val="1686C455"/>
    <w:rsid w:val="170D59F4"/>
    <w:rsid w:val="1D47C5AA"/>
    <w:rsid w:val="1E09BBE2"/>
    <w:rsid w:val="20822D69"/>
    <w:rsid w:val="22FF993D"/>
    <w:rsid w:val="23C9EA25"/>
    <w:rsid w:val="243BDF8E"/>
    <w:rsid w:val="252FA281"/>
    <w:rsid w:val="29173E37"/>
    <w:rsid w:val="2AB30E98"/>
    <w:rsid w:val="2B39A978"/>
    <w:rsid w:val="2BDE51E2"/>
    <w:rsid w:val="2C79A569"/>
    <w:rsid w:val="2C8D5326"/>
    <w:rsid w:val="2E733F64"/>
    <w:rsid w:val="2E9BB7DD"/>
    <w:rsid w:val="2EFC7274"/>
    <w:rsid w:val="3045243B"/>
    <w:rsid w:val="3388A8B4"/>
    <w:rsid w:val="36BEB05A"/>
    <w:rsid w:val="36C50AF7"/>
    <w:rsid w:val="3730547C"/>
    <w:rsid w:val="38370DC3"/>
    <w:rsid w:val="38C1AA9C"/>
    <w:rsid w:val="395801A3"/>
    <w:rsid w:val="44017E84"/>
    <w:rsid w:val="48E2D534"/>
    <w:rsid w:val="4BB9F0C2"/>
    <w:rsid w:val="4D0859A5"/>
    <w:rsid w:val="4DF7A14A"/>
    <w:rsid w:val="4EA80640"/>
    <w:rsid w:val="4F30D890"/>
    <w:rsid w:val="508D61E5"/>
    <w:rsid w:val="525F8C1C"/>
    <w:rsid w:val="526C873D"/>
    <w:rsid w:val="5383AA21"/>
    <w:rsid w:val="53FDCAEC"/>
    <w:rsid w:val="58323D1E"/>
    <w:rsid w:val="58DED57D"/>
    <w:rsid w:val="59ECBBF1"/>
    <w:rsid w:val="5FB899B9"/>
    <w:rsid w:val="5FE24FE4"/>
    <w:rsid w:val="6148B6FA"/>
    <w:rsid w:val="6319F0A6"/>
    <w:rsid w:val="647BA63E"/>
    <w:rsid w:val="64F797C9"/>
    <w:rsid w:val="652504F3"/>
    <w:rsid w:val="66160E71"/>
    <w:rsid w:val="6637F962"/>
    <w:rsid w:val="66519168"/>
    <w:rsid w:val="679D23B6"/>
    <w:rsid w:val="67C030DC"/>
    <w:rsid w:val="684D5531"/>
    <w:rsid w:val="69911FB0"/>
    <w:rsid w:val="6A81EC5C"/>
    <w:rsid w:val="6AF7D19E"/>
    <w:rsid w:val="6B076935"/>
    <w:rsid w:val="6CC0D2EC"/>
    <w:rsid w:val="6D426E03"/>
    <w:rsid w:val="6E39BCFB"/>
    <w:rsid w:val="6E92BBB0"/>
    <w:rsid w:val="7151DDD1"/>
    <w:rsid w:val="71D15D56"/>
    <w:rsid w:val="73532708"/>
    <w:rsid w:val="7682E065"/>
    <w:rsid w:val="76D36217"/>
    <w:rsid w:val="7CDEE43C"/>
    <w:rsid w:val="7D17A9BA"/>
    <w:rsid w:val="7EB10E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C9FA9"/>
  <w15:docId w15:val="{9C0600C9-88BB-460F-AC34-5C7D2F1C1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uiPriority w:val="1"/>
    <w:qFormat/>
    <w:rsid w:val="00745081"/>
    <w:pPr>
      <w:spacing w:after="0" w:line="240" w:lineRule="auto"/>
    </w:pPr>
  </w:style>
  <w:style w:type="paragraph" w:styleId="ListParagraph">
    <w:name w:val="List Paragraph"/>
    <w:basedOn w:val="Normal"/>
    <w:uiPriority w:val="34"/>
    <w:qFormat/>
    <w:rsid w:val="00745081"/>
    <w:pPr>
      <w:ind w:left="720"/>
      <w:contextualSpacing/>
    </w:pPr>
  </w:style>
  <w:style w:type="paragraph" w:styleId="FootnoteText">
    <w:name w:val="footnote text"/>
    <w:basedOn w:val="Normal"/>
    <w:link w:val="FootnoteTextChar"/>
    <w:uiPriority w:val="99"/>
    <w:semiHidden/>
    <w:unhideWhenUsed/>
    <w:rsid w:val="007450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5081"/>
    <w:rPr>
      <w:sz w:val="20"/>
      <w:szCs w:val="20"/>
    </w:rPr>
  </w:style>
  <w:style w:type="character" w:styleId="FootnoteReference">
    <w:name w:val="footnote reference"/>
    <w:basedOn w:val="DefaultParagraphFont"/>
    <w:uiPriority w:val="99"/>
    <w:semiHidden/>
    <w:unhideWhenUsed/>
    <w:rsid w:val="00745081"/>
    <w:rPr>
      <w:vertAlign w:val="superscript"/>
    </w:rPr>
  </w:style>
  <w:style w:type="table" w:styleId="TableGrid">
    <w:name w:val="Table Grid"/>
    <w:basedOn w:val="TableNormal"/>
    <w:uiPriority w:val="59"/>
    <w:rsid w:val="00AB5C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128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289C"/>
    <w:rPr>
      <w:rFonts w:ascii="Tahoma" w:hAnsi="Tahoma" w:cs="Tahoma"/>
      <w:sz w:val="16"/>
      <w:szCs w:val="16"/>
    </w:rPr>
  </w:style>
  <w:style w:type="paragraph" w:styleId="Header">
    <w:name w:val="header"/>
    <w:basedOn w:val="Normal"/>
    <w:link w:val="HeaderChar"/>
    <w:uiPriority w:val="99"/>
    <w:unhideWhenUsed/>
    <w:rsid w:val="00D07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CF7"/>
  </w:style>
  <w:style w:type="paragraph" w:styleId="Footer">
    <w:name w:val="footer"/>
    <w:basedOn w:val="Normal"/>
    <w:link w:val="FooterChar"/>
    <w:uiPriority w:val="99"/>
    <w:unhideWhenUsed/>
    <w:rsid w:val="00D07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CF7"/>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TableGrid1">
    <w:name w:val="Table Grid1"/>
    <w:basedOn w:val="TableNormal"/>
    <w:next w:val="TableGrid"/>
    <w:uiPriority w:val="59"/>
    <w:rsid w:val="008555C2"/>
    <w:pPr>
      <w:spacing w:after="0" w:line="240" w:lineRule="auto"/>
    </w:pPr>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T+CvsqaIvRtc9FjeNmtiGfSHimw==">AMUW2mWfpV84/dlYdLIFe1fcxvgnw/NnLjQzBS1NeopfcKjTfYTMwSHBgz00Ko71OrnuuKghwiZCBMmZY0VPSzU/RzZDRyfDuUvyGaEUjnTT6VEq6wa1gQuJgdX2stx5l8R/rWQntJO4</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5A5D94ECC5F3D449FD8FD185275B29D" ma:contentTypeVersion="16" ma:contentTypeDescription="Create a new document." ma:contentTypeScope="" ma:versionID="ed9a46d1d388e8a53074e67c222e8857">
  <xsd:schema xmlns:xsd="http://www.w3.org/2001/XMLSchema" xmlns:xs="http://www.w3.org/2001/XMLSchema" xmlns:p="http://schemas.microsoft.com/office/2006/metadata/properties" xmlns:ns2="24a606b1-48cc-4fe0-b60e-ba9deaa73d44" xmlns:ns3="4823db90-c653-4326-9e74-a97dd0814262" targetNamespace="http://schemas.microsoft.com/office/2006/metadata/properties" ma:root="true" ma:fieldsID="cf9cc0e06e4b27e147054f7ae398ae60" ns2:_="" ns3:_="">
    <xsd:import namespace="24a606b1-48cc-4fe0-b60e-ba9deaa73d44"/>
    <xsd:import namespace="4823db90-c653-4326-9e74-a97dd081426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DateTaken"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606b1-48cc-4fe0-b60e-ba9deaa73d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9cc784f-53a2-46d9-8410-41306c5197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23db90-c653-4326-9e74-a97dd08142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10982a4d-5eaf-4566-80f7-4ecce980abc8}" ma:internalName="TaxCatchAll" ma:showField="CatchAllData" ma:web="4823db90-c653-4326-9e74-a97dd08142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4823db90-c653-4326-9e74-a97dd0814262">
      <UserInfo>
        <DisplayName>Benwell, Vicki</DisplayName>
        <AccountId>7</AccountId>
        <AccountType/>
      </UserInfo>
    </SharedWithUsers>
    <lcf76f155ced4ddcb4097134ff3c332f xmlns="24a606b1-48cc-4fe0-b60e-ba9deaa73d44">
      <Terms xmlns="http://schemas.microsoft.com/office/infopath/2007/PartnerControls"/>
    </lcf76f155ced4ddcb4097134ff3c332f>
    <TaxCatchAll xmlns="4823db90-c653-4326-9e74-a97dd0814262"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9C9091C-FFA8-4FAA-96CB-D6EEF42F0F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606b1-48cc-4fe0-b60e-ba9deaa73d44"/>
    <ds:schemaRef ds:uri="4823db90-c653-4326-9e74-a97dd0814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33D72E-1139-449A-AD81-04A4E797F6AB}">
  <ds:schemaRefs>
    <ds:schemaRef ds:uri="http://schemas.microsoft.com/sharepoint/v3/contenttype/forms"/>
  </ds:schemaRefs>
</ds:datastoreItem>
</file>

<file path=customXml/itemProps4.xml><?xml version="1.0" encoding="utf-8"?>
<ds:datastoreItem xmlns:ds="http://schemas.openxmlformats.org/officeDocument/2006/customXml" ds:itemID="{67E0B6EE-A1ED-4955-AFC9-06C69B4C11D5}">
  <ds:schemaRefs>
    <ds:schemaRef ds:uri="http://schemas.microsoft.com/office/2006/metadata/properties"/>
    <ds:schemaRef ds:uri="http://schemas.microsoft.com/office/infopath/2007/PartnerControls"/>
    <ds:schemaRef ds:uri="4823db90-c653-4326-9e74-a97dd0814262"/>
    <ds:schemaRef ds:uri="24a606b1-48cc-4fe0-b60e-ba9deaa73d44"/>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3067</Words>
  <Characters>17484</Characters>
  <Application>Microsoft Office Word</Application>
  <DocSecurity>0</DocSecurity>
  <Lines>145</Lines>
  <Paragraphs>41</Paragraphs>
  <ScaleCrop>false</ScaleCrop>
  <Company/>
  <LinksUpToDate>false</LinksUpToDate>
  <CharactersWithSpaces>20510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Eales-White</dc:creator>
  <cp:lastModifiedBy>Roughton, Donna (PHS)</cp:lastModifiedBy>
  <cp:revision>3</cp:revision>
  <dcterms:created xsi:type="dcterms:W3CDTF">2026-09-08T13:41:00Z</dcterms:created>
  <dcterms:modified xsi:type="dcterms:W3CDTF">2026-09-08T13:43:00Z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0x01010015A5D94ECC5F3D449FD8FD185275B29D</vt:lpwstr>
  </property>
  <property fmtid="{D5CDD505-2E9C-101B-9397-08002B2CF9AE}" pid="3" name="MediaServiceImageTags">
    <vt:lpwstr/>
  </property>
</Properties>
</file>