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16BA" w14:textId="77777777" w:rsidR="00C77035" w:rsidRPr="002F5B08" w:rsidRDefault="00C1175B" w:rsidP="00C77035">
      <w:pPr>
        <w:jc w:val="center"/>
        <w:rPr>
          <w:rStyle w:val="normaltextrun"/>
          <w:rFonts w:ascii="Palatino Linotype" w:hAnsi="Palatino Linotype" w:cs="Arial"/>
          <w:color w:val="70AD47"/>
          <w:sz w:val="44"/>
          <w:szCs w:val="66"/>
          <w:shd w:val="clear" w:color="auto" w:fill="FFFFFF"/>
        </w:rPr>
      </w:pPr>
      <w:r w:rsidRPr="002F5B08">
        <w:rPr>
          <w:rFonts w:ascii="Palatino Linotype" w:hAnsi="Palatino Linotype" w:cs="Arial"/>
          <w:noProof/>
          <w:color w:val="202124"/>
          <w:shd w:val="clear" w:color="auto" w:fill="FFFFFF"/>
        </w:rPr>
        <w:drawing>
          <wp:inline distT="0" distB="0" distL="0" distR="0" wp14:anchorId="7669812C" wp14:editId="488D5A23">
            <wp:extent cx="1508078" cy="427952"/>
            <wp:effectExtent l="0" t="0" r="0" b="0"/>
            <wp:docPr id="1" name="Picture 1" descr="C:\Users\drn01\AppData\Local\Microsoft\Windows\INetCache\Content.MSO\2305F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n01\AppData\Local\Microsoft\Windows\INetCache\Content.MSO\2305F5B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472" cy="437428"/>
                    </a:xfrm>
                    <a:prstGeom prst="rect">
                      <a:avLst/>
                    </a:prstGeom>
                    <a:noFill/>
                    <a:ln>
                      <a:noFill/>
                    </a:ln>
                  </pic:spPr>
                </pic:pic>
              </a:graphicData>
            </a:graphic>
          </wp:inline>
        </w:drawing>
      </w:r>
    </w:p>
    <w:p w14:paraId="24FFBED5" w14:textId="77777777" w:rsidR="00C77035" w:rsidRPr="002F5B08" w:rsidRDefault="00C77035" w:rsidP="00C77035">
      <w:pPr>
        <w:jc w:val="center"/>
        <w:rPr>
          <w:rStyle w:val="normaltextrun"/>
          <w:rFonts w:ascii="Palatino Linotype" w:hAnsi="Palatino Linotype" w:cs="Arial"/>
          <w:b/>
          <w:color w:val="002060"/>
          <w:sz w:val="44"/>
          <w:szCs w:val="66"/>
          <w:shd w:val="clear" w:color="auto" w:fill="FFFFFF"/>
        </w:rPr>
      </w:pPr>
      <w:r w:rsidRPr="002F5B08">
        <w:rPr>
          <w:rStyle w:val="normaltextrun"/>
          <w:rFonts w:ascii="Palatino Linotype" w:hAnsi="Palatino Linotype" w:cs="Arial"/>
          <w:b/>
          <w:color w:val="002060"/>
          <w:sz w:val="44"/>
          <w:szCs w:val="66"/>
          <w:shd w:val="clear" w:color="auto" w:fill="FFFFFF"/>
        </w:rPr>
        <w:t>STUDENT AND PARENT</w:t>
      </w:r>
    </w:p>
    <w:p w14:paraId="0248B305" w14:textId="77777777" w:rsidR="00C1175B" w:rsidRPr="002F5B08" w:rsidRDefault="00C1175B" w:rsidP="00C77035">
      <w:pPr>
        <w:jc w:val="center"/>
        <w:rPr>
          <w:rStyle w:val="normaltextrun"/>
          <w:rFonts w:ascii="Palatino Linotype" w:hAnsi="Palatino Linotype" w:cs="Arial"/>
          <w:b/>
          <w:color w:val="002060"/>
          <w:sz w:val="44"/>
          <w:szCs w:val="66"/>
          <w:shd w:val="clear" w:color="auto" w:fill="FFFFFF"/>
        </w:rPr>
      </w:pPr>
      <w:r w:rsidRPr="002F5B08">
        <w:rPr>
          <w:rStyle w:val="normaltextrun"/>
          <w:rFonts w:ascii="Palatino Linotype" w:hAnsi="Palatino Linotype" w:cs="Arial"/>
          <w:b/>
          <w:color w:val="002060"/>
          <w:sz w:val="44"/>
          <w:szCs w:val="66"/>
          <w:shd w:val="clear" w:color="auto" w:fill="FFFFFF"/>
        </w:rPr>
        <w:t>Teaching and Learning Bulletin</w:t>
      </w:r>
    </w:p>
    <w:p w14:paraId="3A087ECA" w14:textId="77777777" w:rsidR="00C1175B" w:rsidRPr="002F5B08" w:rsidRDefault="00C1175B" w:rsidP="00C77035">
      <w:pPr>
        <w:jc w:val="center"/>
        <w:rPr>
          <w:rFonts w:ascii="Palatino Linotype" w:hAnsi="Palatino Linotype" w:cs="Arial"/>
          <w:b/>
          <w:color w:val="002060"/>
          <w:sz w:val="16"/>
          <w:shd w:val="clear" w:color="auto" w:fill="FFFFFF"/>
        </w:rPr>
      </w:pPr>
      <w:r w:rsidRPr="002F5B08">
        <w:rPr>
          <w:rStyle w:val="normaltextrun"/>
          <w:rFonts w:ascii="Palatino Linotype" w:hAnsi="Palatino Linotype" w:cs="Arial"/>
          <w:b/>
          <w:color w:val="002060"/>
          <w:sz w:val="44"/>
          <w:szCs w:val="66"/>
          <w:shd w:val="clear" w:color="auto" w:fill="FFFFFF"/>
        </w:rPr>
        <w:t xml:space="preserve">No. </w:t>
      </w:r>
      <w:r w:rsidR="00D65E92" w:rsidRPr="002F5B08">
        <w:rPr>
          <w:rStyle w:val="normaltextrun"/>
          <w:rFonts w:ascii="Palatino Linotype" w:hAnsi="Palatino Linotype" w:cs="Arial"/>
          <w:b/>
          <w:color w:val="002060"/>
          <w:sz w:val="44"/>
          <w:szCs w:val="66"/>
          <w:shd w:val="clear" w:color="auto" w:fill="FFFFFF"/>
        </w:rPr>
        <w:t>3</w:t>
      </w:r>
    </w:p>
    <w:p w14:paraId="72F4D928" w14:textId="77777777" w:rsidR="008B6D79" w:rsidRPr="002F5B08" w:rsidRDefault="008B6D79" w:rsidP="008B6D79">
      <w:pPr>
        <w:shd w:val="clear" w:color="auto" w:fill="FFFFFF"/>
        <w:spacing w:before="240" w:after="240" w:line="240" w:lineRule="auto"/>
        <w:jc w:val="center"/>
        <w:rPr>
          <w:rFonts w:ascii="Palatino Linotype" w:eastAsia="Times New Roman" w:hAnsi="Palatino Linotype" w:cs="Arial"/>
          <w:b/>
          <w:bCs/>
          <w:color w:val="002060"/>
          <w:sz w:val="28"/>
          <w:szCs w:val="28"/>
          <w:lang w:eastAsia="en-GB"/>
        </w:rPr>
      </w:pPr>
      <w:r w:rsidRPr="002F5B08">
        <w:rPr>
          <w:rFonts w:ascii="Palatino Linotype" w:hAnsi="Palatino Linotype"/>
          <w:noProof/>
        </w:rPr>
        <w:drawing>
          <wp:inline distT="0" distB="0" distL="0" distR="0" wp14:anchorId="71C7D2F1" wp14:editId="19F46CC7">
            <wp:extent cx="2054225" cy="2446020"/>
            <wp:effectExtent l="0" t="0" r="3175" b="0"/>
            <wp:docPr id="20" name="Picture 20" descr="Plymouth High School for Girl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ymouth High School for Girls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2446020"/>
                    </a:xfrm>
                    <a:prstGeom prst="rect">
                      <a:avLst/>
                    </a:prstGeom>
                    <a:noFill/>
                    <a:ln>
                      <a:noFill/>
                    </a:ln>
                  </pic:spPr>
                </pic:pic>
              </a:graphicData>
            </a:graphic>
          </wp:inline>
        </w:drawing>
      </w:r>
    </w:p>
    <w:p w14:paraId="363BD934" w14:textId="77777777" w:rsidR="008B6D79" w:rsidRPr="002F5B08" w:rsidRDefault="008B6D79" w:rsidP="004A4F12">
      <w:pPr>
        <w:shd w:val="clear" w:color="auto" w:fill="FFFFFF"/>
        <w:spacing w:before="240" w:after="240" w:line="240" w:lineRule="auto"/>
        <w:jc w:val="center"/>
        <w:rPr>
          <w:rFonts w:ascii="Palatino Linotype" w:eastAsia="Times New Roman" w:hAnsi="Palatino Linotype" w:cs="Arial"/>
          <w:b/>
          <w:bCs/>
          <w:color w:val="002060"/>
          <w:sz w:val="36"/>
          <w:szCs w:val="28"/>
          <w:lang w:eastAsia="en-GB"/>
        </w:rPr>
      </w:pPr>
      <w:r w:rsidRPr="002F5B08">
        <w:rPr>
          <w:rFonts w:ascii="Palatino Linotype" w:eastAsia="Times New Roman" w:hAnsi="Palatino Linotype" w:cs="Arial"/>
          <w:b/>
          <w:bCs/>
          <w:color w:val="002060"/>
          <w:sz w:val="36"/>
          <w:szCs w:val="28"/>
          <w:lang w:eastAsia="en-GB"/>
        </w:rPr>
        <w:t xml:space="preserve">Welcome to the </w:t>
      </w:r>
      <w:r w:rsidR="00980B55">
        <w:rPr>
          <w:rFonts w:ascii="Palatino Linotype" w:eastAsia="Times New Roman" w:hAnsi="Palatino Linotype" w:cs="Arial"/>
          <w:b/>
          <w:bCs/>
          <w:color w:val="002060"/>
          <w:sz w:val="36"/>
          <w:szCs w:val="28"/>
          <w:lang w:eastAsia="en-GB"/>
        </w:rPr>
        <w:t>third</w:t>
      </w:r>
      <w:r w:rsidRPr="002F5B08">
        <w:rPr>
          <w:rFonts w:ascii="Palatino Linotype" w:eastAsia="Times New Roman" w:hAnsi="Palatino Linotype" w:cs="Arial"/>
          <w:b/>
          <w:bCs/>
          <w:color w:val="002060"/>
          <w:sz w:val="36"/>
          <w:szCs w:val="28"/>
          <w:lang w:eastAsia="en-GB"/>
        </w:rPr>
        <w:t xml:space="preserve"> Teaching and Learning bulletin for students and parents.</w:t>
      </w:r>
    </w:p>
    <w:p w14:paraId="31087B87" w14:textId="77777777" w:rsidR="008B6D79" w:rsidRPr="002F5B08" w:rsidRDefault="008B6D79" w:rsidP="008B6D79">
      <w:pPr>
        <w:shd w:val="clear" w:color="auto" w:fill="FFFFFF"/>
        <w:spacing w:before="240" w:after="240" w:line="240" w:lineRule="auto"/>
        <w:rPr>
          <w:rFonts w:ascii="Palatino Linotype" w:eastAsia="Times New Roman" w:hAnsi="Palatino Linotype" w:cs="Arial"/>
          <w:b/>
          <w:bCs/>
          <w:color w:val="002060"/>
          <w:sz w:val="36"/>
          <w:szCs w:val="28"/>
          <w:lang w:eastAsia="en-GB"/>
        </w:rPr>
      </w:pPr>
      <w:r w:rsidRPr="002F5B08">
        <w:rPr>
          <w:rFonts w:ascii="Palatino Linotype" w:eastAsia="Times New Roman" w:hAnsi="Palatino Linotype" w:cs="Arial"/>
          <w:b/>
          <w:bCs/>
          <w:color w:val="002060"/>
          <w:sz w:val="36"/>
          <w:szCs w:val="28"/>
          <w:lang w:eastAsia="en-GB"/>
        </w:rPr>
        <w:t xml:space="preserve">The aim is to inform you once a term of the techniques that the teachers at PHSG are using in their lessons and the revision/memory </w:t>
      </w:r>
      <w:r w:rsidR="004A4F12" w:rsidRPr="002F5B08">
        <w:rPr>
          <w:rFonts w:ascii="Palatino Linotype" w:eastAsia="Times New Roman" w:hAnsi="Palatino Linotype" w:cs="Arial"/>
          <w:b/>
          <w:bCs/>
          <w:color w:val="002060"/>
          <w:sz w:val="36"/>
          <w:szCs w:val="28"/>
          <w:lang w:eastAsia="en-GB"/>
        </w:rPr>
        <w:t xml:space="preserve">strategies </w:t>
      </w:r>
      <w:r w:rsidRPr="002F5B08">
        <w:rPr>
          <w:rFonts w:ascii="Palatino Linotype" w:eastAsia="Times New Roman" w:hAnsi="Palatino Linotype" w:cs="Arial"/>
          <w:b/>
          <w:bCs/>
          <w:color w:val="002060"/>
          <w:sz w:val="36"/>
          <w:szCs w:val="28"/>
          <w:lang w:eastAsia="en-GB"/>
        </w:rPr>
        <w:t>that we are encouraging the students to use in order to learn and recall information</w:t>
      </w:r>
      <w:r w:rsidR="004A4F12" w:rsidRPr="002F5B08">
        <w:rPr>
          <w:rFonts w:ascii="Palatino Linotype" w:eastAsia="Times New Roman" w:hAnsi="Palatino Linotype" w:cs="Arial"/>
          <w:b/>
          <w:bCs/>
          <w:color w:val="002060"/>
          <w:sz w:val="36"/>
          <w:szCs w:val="28"/>
          <w:lang w:eastAsia="en-GB"/>
        </w:rPr>
        <w:t xml:space="preserve"> and </w:t>
      </w:r>
      <w:r w:rsidRPr="002F5B08">
        <w:rPr>
          <w:rFonts w:ascii="Palatino Linotype" w:eastAsia="Times New Roman" w:hAnsi="Palatino Linotype" w:cs="Arial"/>
          <w:b/>
          <w:bCs/>
          <w:color w:val="002060"/>
          <w:sz w:val="36"/>
          <w:szCs w:val="28"/>
          <w:lang w:eastAsia="en-GB"/>
        </w:rPr>
        <w:t>methods that we teach them every</w:t>
      </w:r>
      <w:r w:rsidR="00F075A0" w:rsidRPr="002F5B08">
        <w:rPr>
          <w:rFonts w:ascii="Palatino Linotype" w:eastAsia="Times New Roman" w:hAnsi="Palatino Linotype" w:cs="Arial"/>
          <w:b/>
          <w:bCs/>
          <w:color w:val="002060"/>
          <w:sz w:val="36"/>
          <w:szCs w:val="28"/>
          <w:lang w:eastAsia="en-GB"/>
        </w:rPr>
        <w:t xml:space="preserve"> </w:t>
      </w:r>
      <w:r w:rsidRPr="002F5B08">
        <w:rPr>
          <w:rFonts w:ascii="Palatino Linotype" w:eastAsia="Times New Roman" w:hAnsi="Palatino Linotype" w:cs="Arial"/>
          <w:b/>
          <w:bCs/>
          <w:color w:val="002060"/>
          <w:sz w:val="36"/>
          <w:szCs w:val="28"/>
          <w:lang w:eastAsia="en-GB"/>
        </w:rPr>
        <w:t>day.</w:t>
      </w:r>
    </w:p>
    <w:p w14:paraId="2D77C981" w14:textId="77777777" w:rsidR="008B6D79" w:rsidRPr="002F5B08" w:rsidRDefault="008B6D79" w:rsidP="008B6D79">
      <w:pPr>
        <w:shd w:val="clear" w:color="auto" w:fill="FFFFFF"/>
        <w:spacing w:before="240" w:after="240" w:line="240" w:lineRule="auto"/>
        <w:rPr>
          <w:rFonts w:ascii="Palatino Linotype" w:eastAsia="Times New Roman" w:hAnsi="Palatino Linotype" w:cs="Arial"/>
          <w:b/>
          <w:bCs/>
          <w:color w:val="002060"/>
          <w:sz w:val="36"/>
          <w:szCs w:val="28"/>
          <w:lang w:eastAsia="en-GB"/>
        </w:rPr>
      </w:pPr>
      <w:r w:rsidRPr="002F5B08">
        <w:rPr>
          <w:rFonts w:ascii="Palatino Linotype" w:eastAsia="Times New Roman" w:hAnsi="Palatino Linotype" w:cs="Arial"/>
          <w:b/>
          <w:bCs/>
          <w:color w:val="002060"/>
          <w:sz w:val="36"/>
          <w:szCs w:val="28"/>
          <w:lang w:eastAsia="en-GB"/>
        </w:rPr>
        <w:t>In this issue I will share with you:</w:t>
      </w:r>
    </w:p>
    <w:p w14:paraId="677A1D12" w14:textId="77777777" w:rsidR="00E30B10" w:rsidRPr="002F5B08" w:rsidRDefault="00D65E92" w:rsidP="00E30B10">
      <w:pPr>
        <w:pStyle w:val="ListParagraph"/>
        <w:numPr>
          <w:ilvl w:val="0"/>
          <w:numId w:val="9"/>
        </w:numPr>
        <w:rPr>
          <w:rFonts w:ascii="Palatino Linotype" w:hAnsi="Palatino Linotype" w:cs="Arial"/>
          <w:b/>
          <w:color w:val="002060"/>
          <w:sz w:val="36"/>
          <w:szCs w:val="28"/>
        </w:rPr>
      </w:pPr>
      <w:r w:rsidRPr="002F5B08">
        <w:rPr>
          <w:rFonts w:ascii="Palatino Linotype" w:hAnsi="Palatino Linotype" w:cs="Arial"/>
          <w:b/>
          <w:color w:val="002060"/>
          <w:sz w:val="36"/>
          <w:szCs w:val="28"/>
        </w:rPr>
        <w:t>Habits of Mind</w:t>
      </w:r>
    </w:p>
    <w:p w14:paraId="52BA391E" w14:textId="77777777" w:rsidR="00D65E92" w:rsidRPr="002F5B08" w:rsidRDefault="00D65E92" w:rsidP="00E30B10">
      <w:pPr>
        <w:pStyle w:val="ListParagraph"/>
        <w:numPr>
          <w:ilvl w:val="0"/>
          <w:numId w:val="9"/>
        </w:numPr>
        <w:rPr>
          <w:rFonts w:ascii="Palatino Linotype" w:hAnsi="Palatino Linotype" w:cs="Arial"/>
          <w:b/>
          <w:color w:val="002060"/>
          <w:sz w:val="36"/>
          <w:szCs w:val="28"/>
        </w:rPr>
      </w:pPr>
      <w:r w:rsidRPr="002F5B08">
        <w:rPr>
          <w:rFonts w:ascii="Palatino Linotype" w:hAnsi="Palatino Linotype" w:cs="Arial"/>
          <w:b/>
          <w:color w:val="002060"/>
          <w:sz w:val="36"/>
          <w:szCs w:val="28"/>
        </w:rPr>
        <w:t>Revision techniques</w:t>
      </w:r>
    </w:p>
    <w:p w14:paraId="4D2E1E39" w14:textId="77777777" w:rsidR="00E30B10" w:rsidRPr="002F5B08" w:rsidRDefault="00E30B10" w:rsidP="00EE790E">
      <w:pPr>
        <w:rPr>
          <w:rFonts w:ascii="Palatino Linotype" w:hAnsi="Palatino Linotype" w:cs="Arial"/>
          <w:b/>
          <w:color w:val="002060"/>
          <w:sz w:val="28"/>
          <w:szCs w:val="28"/>
        </w:rPr>
      </w:pPr>
    </w:p>
    <w:p w14:paraId="7D4A40E0" w14:textId="77777777" w:rsidR="002F5B08" w:rsidRPr="002F5B08" w:rsidRDefault="002F5B08" w:rsidP="002F5B08">
      <w:pPr>
        <w:shd w:val="clear" w:color="auto" w:fill="FFFFFF"/>
        <w:spacing w:before="240" w:after="240" w:line="240" w:lineRule="auto"/>
        <w:rPr>
          <w:rFonts w:ascii="Palatino Linotype" w:eastAsia="Times New Roman" w:hAnsi="Palatino Linotype" w:cs="Arial"/>
          <w:b/>
          <w:bCs/>
          <w:color w:val="002060"/>
          <w:sz w:val="28"/>
          <w:szCs w:val="28"/>
          <w:lang w:eastAsia="en-GB"/>
        </w:rPr>
      </w:pPr>
      <w:r w:rsidRPr="002F5B08">
        <w:rPr>
          <w:rFonts w:ascii="Palatino Linotype" w:eastAsia="Times New Roman" w:hAnsi="Palatino Linotype" w:cs="Arial"/>
          <w:b/>
          <w:bCs/>
          <w:color w:val="002060"/>
          <w:sz w:val="28"/>
          <w:szCs w:val="28"/>
          <w:lang w:eastAsia="en-GB"/>
        </w:rPr>
        <w:t xml:space="preserve">For more information about PHSG and Thinking click here : </w:t>
      </w:r>
      <w:hyperlink r:id="rId7" w:history="1">
        <w:r w:rsidRPr="002F5B08">
          <w:rPr>
            <w:rStyle w:val="Hyperlink"/>
            <w:rFonts w:ascii="Palatino Linotype" w:hAnsi="Palatino Linotype"/>
          </w:rPr>
          <w:t>Plymouth High School for Girls - Thinking Schools Academy Trust (phsg.org)</w:t>
        </w:r>
      </w:hyperlink>
    </w:p>
    <w:p w14:paraId="24A7DF37" w14:textId="77777777" w:rsidR="002F5B08" w:rsidRPr="002F5B08" w:rsidRDefault="002F5B08" w:rsidP="002F5B08">
      <w:pPr>
        <w:rPr>
          <w:rFonts w:ascii="Palatino Linotype" w:hAnsi="Palatino Linotype" w:cs="Arial"/>
          <w:b/>
          <w:color w:val="002060"/>
          <w:sz w:val="28"/>
          <w:szCs w:val="28"/>
        </w:rPr>
      </w:pPr>
    </w:p>
    <w:p w14:paraId="572B14F9" w14:textId="77777777" w:rsidR="00E95052" w:rsidRDefault="00E95052" w:rsidP="002F5B08">
      <w:pPr>
        <w:pStyle w:val="Heading2"/>
        <w:shd w:val="clear" w:color="auto" w:fill="FFFFFF"/>
        <w:spacing w:before="0" w:beforeAutospacing="0" w:after="150" w:afterAutospacing="0" w:line="435" w:lineRule="atLeast"/>
        <w:rPr>
          <w:rFonts w:ascii="Palatino Linotype" w:hAnsi="Palatino Linotype" w:cs="Arial"/>
          <w:bCs w:val="0"/>
          <w:color w:val="002060"/>
          <w:sz w:val="32"/>
          <w:szCs w:val="22"/>
        </w:rPr>
      </w:pPr>
    </w:p>
    <w:p w14:paraId="2AD0860D" w14:textId="77777777" w:rsidR="00E95052" w:rsidRDefault="00E95052" w:rsidP="002F5B08">
      <w:pPr>
        <w:pStyle w:val="Heading2"/>
        <w:shd w:val="clear" w:color="auto" w:fill="FFFFFF"/>
        <w:spacing w:before="0" w:beforeAutospacing="0" w:after="150" w:afterAutospacing="0" w:line="435" w:lineRule="atLeast"/>
        <w:rPr>
          <w:rFonts w:ascii="Palatino Linotype" w:hAnsi="Palatino Linotype" w:cs="Arial"/>
          <w:bCs w:val="0"/>
          <w:color w:val="002060"/>
          <w:sz w:val="32"/>
          <w:szCs w:val="22"/>
        </w:rPr>
      </w:pPr>
      <w:r>
        <w:rPr>
          <w:rFonts w:ascii="Palatino Linotype" w:hAnsi="Palatino Linotype" w:cs="Arial"/>
          <w:bCs w:val="0"/>
          <w:color w:val="002060"/>
          <w:sz w:val="32"/>
          <w:szCs w:val="22"/>
        </w:rPr>
        <w:t>Habits of Mind</w:t>
      </w:r>
    </w:p>
    <w:p w14:paraId="1CB3624A" w14:textId="77777777" w:rsidR="00E95052" w:rsidRPr="00E95052" w:rsidRDefault="00E95052" w:rsidP="00E95052">
      <w:pPr>
        <w:shd w:val="clear" w:color="auto" w:fill="FFFFFF"/>
        <w:spacing w:after="384" w:line="240" w:lineRule="auto"/>
        <w:textAlignment w:val="baseline"/>
        <w:rPr>
          <w:rFonts w:ascii="Palatino Linotype" w:eastAsia="Times New Roman" w:hAnsi="Palatino Linotype" w:cs="Segoe UI"/>
          <w:color w:val="000000"/>
          <w:sz w:val="24"/>
          <w:szCs w:val="24"/>
          <w:lang w:eastAsia="en-GB"/>
        </w:rPr>
      </w:pPr>
      <w:r w:rsidRPr="00E95052">
        <w:rPr>
          <w:rFonts w:ascii="Palatino Linotype" w:eastAsia="Times New Roman" w:hAnsi="Palatino Linotype" w:cs="Segoe UI"/>
          <w:color w:val="000000"/>
          <w:sz w:val="24"/>
          <w:szCs w:val="24"/>
          <w:lang w:eastAsia="en-GB"/>
        </w:rPr>
        <w:t>According to Kallick and Costa, the Habits of Mind are less about behavio</w:t>
      </w:r>
      <w:r>
        <w:rPr>
          <w:rFonts w:ascii="Palatino Linotype" w:eastAsia="Times New Roman" w:hAnsi="Palatino Linotype" w:cs="Segoe UI"/>
          <w:color w:val="000000"/>
          <w:sz w:val="24"/>
          <w:szCs w:val="24"/>
          <w:lang w:eastAsia="en-GB"/>
        </w:rPr>
        <w:t>u</w:t>
      </w:r>
      <w:r w:rsidRPr="00E95052">
        <w:rPr>
          <w:rFonts w:ascii="Palatino Linotype" w:eastAsia="Times New Roman" w:hAnsi="Palatino Linotype" w:cs="Segoe UI"/>
          <w:color w:val="000000"/>
          <w:sz w:val="24"/>
          <w:szCs w:val="24"/>
          <w:lang w:eastAsia="en-GB"/>
        </w:rPr>
        <w:t>r and more about intent.</w:t>
      </w:r>
    </w:p>
    <w:p w14:paraId="28CE61E3" w14:textId="77777777" w:rsidR="00E95052" w:rsidRPr="00E95052" w:rsidRDefault="00E95052" w:rsidP="00E95052">
      <w:pPr>
        <w:shd w:val="clear" w:color="auto" w:fill="FFFFFF"/>
        <w:spacing w:after="384" w:line="240" w:lineRule="auto"/>
        <w:textAlignment w:val="baseline"/>
        <w:rPr>
          <w:rFonts w:ascii="Palatino Linotype" w:eastAsia="Times New Roman" w:hAnsi="Palatino Linotype" w:cs="Segoe UI"/>
          <w:color w:val="000000"/>
          <w:sz w:val="24"/>
          <w:szCs w:val="24"/>
          <w:lang w:eastAsia="en-GB"/>
        </w:rPr>
      </w:pPr>
      <w:r w:rsidRPr="00E95052">
        <w:rPr>
          <w:rFonts w:ascii="Palatino Linotype" w:eastAsia="Times New Roman" w:hAnsi="Palatino Linotype" w:cs="Segoe UI"/>
          <w:color w:val="000000"/>
          <w:sz w:val="24"/>
          <w:szCs w:val="24"/>
          <w:lang w:eastAsia="en-GB"/>
        </w:rPr>
        <w:t>A “Habit of Mind” means having a disposition toward behaving intelligently when confronted with problems, the answers to which are not immediately known. When humans experience dichotomies, are confused by dilemmas, or come face to face with uncertainties–our most effective actions require drawing forth certain patterns of intellectual behavio</w:t>
      </w:r>
      <w:r>
        <w:rPr>
          <w:rFonts w:ascii="Palatino Linotype" w:eastAsia="Times New Roman" w:hAnsi="Palatino Linotype" w:cs="Segoe UI"/>
          <w:color w:val="000000"/>
          <w:sz w:val="24"/>
          <w:szCs w:val="24"/>
          <w:lang w:eastAsia="en-GB"/>
        </w:rPr>
        <w:t>u</w:t>
      </w:r>
      <w:r w:rsidRPr="00E95052">
        <w:rPr>
          <w:rFonts w:ascii="Palatino Linotype" w:eastAsia="Times New Roman" w:hAnsi="Palatino Linotype" w:cs="Segoe UI"/>
          <w:color w:val="000000"/>
          <w:sz w:val="24"/>
          <w:szCs w:val="24"/>
          <w:lang w:eastAsia="en-GB"/>
        </w:rPr>
        <w:t>r. When we draw upon these intellectual resources, the results that are produced are more powerful, of higher quality, and greater significance than if we fail to employ those patterns of intellectual behavio</w:t>
      </w:r>
      <w:r>
        <w:rPr>
          <w:rFonts w:ascii="Palatino Linotype" w:eastAsia="Times New Roman" w:hAnsi="Palatino Linotype" w:cs="Segoe UI"/>
          <w:color w:val="000000"/>
          <w:sz w:val="24"/>
          <w:szCs w:val="24"/>
          <w:lang w:eastAsia="en-GB"/>
        </w:rPr>
        <w:t>u</w:t>
      </w:r>
      <w:r w:rsidRPr="00E95052">
        <w:rPr>
          <w:rFonts w:ascii="Palatino Linotype" w:eastAsia="Times New Roman" w:hAnsi="Palatino Linotype" w:cs="Segoe UI"/>
          <w:color w:val="000000"/>
          <w:sz w:val="24"/>
          <w:szCs w:val="24"/>
          <w:lang w:eastAsia="en-GB"/>
        </w:rPr>
        <w:t>rs.</w:t>
      </w:r>
    </w:p>
    <w:p w14:paraId="108E135D" w14:textId="691144EE" w:rsidR="007B4653" w:rsidRDefault="00E95052" w:rsidP="007B4653">
      <w:pPr>
        <w:shd w:val="clear" w:color="auto" w:fill="FFFFFF"/>
        <w:spacing w:after="384" w:line="240" w:lineRule="auto"/>
        <w:textAlignment w:val="baseline"/>
        <w:rPr>
          <w:rFonts w:ascii="Palatino Linotype" w:eastAsia="Times New Roman" w:hAnsi="Palatino Linotype" w:cs="Segoe UI"/>
          <w:color w:val="000000"/>
          <w:sz w:val="24"/>
          <w:szCs w:val="24"/>
          <w:lang w:eastAsia="en-GB"/>
        </w:rPr>
      </w:pPr>
      <w:r w:rsidRPr="00E95052">
        <w:rPr>
          <w:rFonts w:ascii="Palatino Linotype" w:eastAsia="Times New Roman" w:hAnsi="Palatino Linotype" w:cs="Segoe UI"/>
          <w:color w:val="000000"/>
          <w:sz w:val="24"/>
          <w:szCs w:val="24"/>
          <w:lang w:eastAsia="en-GB"/>
        </w:rPr>
        <w:t>Habits of Mind are dispositions that are skilfully and mindfully employed by characteristically intelligent, successful people when they are confronted with problems, the solutions to which are not immediately apparent. When we draw upon these mental resources, the results are more powerful, of higher quality, and of greater significance than if we fail to employ those habits.</w:t>
      </w:r>
    </w:p>
    <w:p w14:paraId="50F30B23" w14:textId="08D58B61" w:rsidR="000C5A30" w:rsidRDefault="000C5A30" w:rsidP="007B4653">
      <w:pPr>
        <w:shd w:val="clear" w:color="auto" w:fill="FFFFFF"/>
        <w:spacing w:after="384" w:line="240" w:lineRule="auto"/>
        <w:textAlignment w:val="baseline"/>
        <w:rPr>
          <w:rFonts w:ascii="Palatino Linotype" w:eastAsia="Times New Roman" w:hAnsi="Palatino Linotype" w:cs="Segoe UI"/>
          <w:color w:val="000000"/>
          <w:sz w:val="24"/>
          <w:szCs w:val="24"/>
          <w:lang w:eastAsia="en-GB"/>
        </w:rPr>
      </w:pPr>
      <w:r>
        <w:rPr>
          <w:rFonts w:ascii="Palatino Linotype" w:eastAsia="Times New Roman" w:hAnsi="Palatino Linotype" w:cs="Segoe UI"/>
          <w:color w:val="000000"/>
          <w:sz w:val="24"/>
          <w:szCs w:val="24"/>
          <w:lang w:eastAsia="en-GB"/>
        </w:rPr>
        <w:t>For many students, some or all of these Habits of Mind will be already be in development.</w:t>
      </w:r>
    </w:p>
    <w:p w14:paraId="0350CFCD" w14:textId="0A84F1C1" w:rsidR="000C5A30" w:rsidRDefault="000C5A30" w:rsidP="007B4653">
      <w:pPr>
        <w:shd w:val="clear" w:color="auto" w:fill="FFFFFF"/>
        <w:spacing w:after="384" w:line="240" w:lineRule="auto"/>
        <w:textAlignment w:val="baseline"/>
        <w:rPr>
          <w:rFonts w:ascii="Palatino Linotype" w:eastAsia="Times New Roman" w:hAnsi="Palatino Linotype" w:cs="Segoe UI"/>
          <w:color w:val="000000"/>
          <w:sz w:val="24"/>
          <w:szCs w:val="24"/>
          <w:lang w:eastAsia="en-GB"/>
        </w:rPr>
      </w:pPr>
      <w:r>
        <w:rPr>
          <w:rFonts w:ascii="Palatino Linotype" w:eastAsia="Times New Roman" w:hAnsi="Palatino Linotype" w:cs="Segoe UI"/>
          <w:color w:val="000000"/>
          <w:sz w:val="24"/>
          <w:szCs w:val="24"/>
          <w:lang w:eastAsia="en-GB"/>
        </w:rPr>
        <w:t>We will be focussing on these Habits of Mind in the coming term.</w:t>
      </w:r>
    </w:p>
    <w:p w14:paraId="35899EB8" w14:textId="77777777" w:rsidR="007B4653" w:rsidRPr="00A00313" w:rsidRDefault="007B4653" w:rsidP="007B4653">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2592"/>
        <w:gridCol w:w="2731"/>
        <w:gridCol w:w="2588"/>
        <w:gridCol w:w="2545"/>
      </w:tblGrid>
      <w:tr w:rsidR="007B4653" w:rsidRPr="00A00313" w14:paraId="36F19CA1" w14:textId="77777777" w:rsidTr="00B81B1A">
        <w:trPr>
          <w:trHeight w:val="2549"/>
        </w:trPr>
        <w:tc>
          <w:tcPr>
            <w:tcW w:w="0" w:type="auto"/>
          </w:tcPr>
          <w:p w14:paraId="7B9ABAB4"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50FDC045" wp14:editId="31C5F6D3">
                  <wp:extent cx="1244836"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4836" cy="1440000"/>
                          </a:xfrm>
                          <a:prstGeom prst="rect">
                            <a:avLst/>
                          </a:prstGeom>
                        </pic:spPr>
                      </pic:pic>
                    </a:graphicData>
                  </a:graphic>
                </wp:inline>
              </w:drawing>
            </w:r>
          </w:p>
          <w:p w14:paraId="79F97EA1"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737BCE69"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PERSISTING</w:t>
            </w:r>
          </w:p>
          <w:p w14:paraId="6FAA8FF2"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Stick to it</w:t>
            </w:r>
          </w:p>
          <w:p w14:paraId="7D61363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1569CD33" w14:textId="77777777" w:rsidR="007B4653" w:rsidRPr="00A00313" w:rsidRDefault="007B4653" w:rsidP="00B81B1A">
            <w:pPr>
              <w:rPr>
                <w:rStyle w:val="tr"/>
                <w:rFonts w:cstheme="majorHAnsi"/>
                <w:color w:val="444444"/>
                <w:shd w:val="clear" w:color="auto" w:fill="FFFFFF"/>
              </w:rPr>
            </w:pPr>
            <w:r w:rsidRPr="00A00313">
              <w:rPr>
                <w:rStyle w:val="Strong"/>
                <w:rFonts w:asciiTheme="majorHAnsi" w:hAnsiTheme="majorHAnsi" w:cstheme="majorHAnsi"/>
                <w:color w:val="444444"/>
                <w:sz w:val="24"/>
                <w:szCs w:val="24"/>
                <w:shd w:val="clear" w:color="auto" w:fill="FFFFFF"/>
              </w:rPr>
              <w:t>Trying different strategies</w:t>
            </w:r>
            <w:r w:rsidRPr="00A00313">
              <w:rPr>
                <w:rFonts w:asciiTheme="majorHAnsi" w:hAnsiTheme="majorHAnsi" w:cstheme="majorHAnsi"/>
                <w:color w:val="444444"/>
                <w:sz w:val="24"/>
                <w:szCs w:val="24"/>
              </w:rPr>
              <w:t>;</w:t>
            </w: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Finding different ways to reach your goals;</w:t>
            </w:r>
          </w:p>
          <w:p w14:paraId="16F1E2B0" w14:textId="77777777" w:rsidR="007B4653" w:rsidRPr="00A00313" w:rsidRDefault="007B4653" w:rsidP="00B81B1A">
            <w:pPr>
              <w:rPr>
                <w:rFonts w:asciiTheme="majorHAnsi" w:hAnsiTheme="majorHAnsi" w:cstheme="majorHAnsi"/>
                <w:sz w:val="24"/>
                <w:szCs w:val="24"/>
              </w:rPr>
            </w:pPr>
            <w:r w:rsidRPr="00A00313">
              <w:rPr>
                <w:rStyle w:val="tr"/>
                <w:rFonts w:cstheme="majorHAnsi"/>
                <w:color w:val="444444"/>
                <w:shd w:val="clear" w:color="auto" w:fill="FFFFFF"/>
              </w:rPr>
              <w:t>Remaining focused.</w:t>
            </w:r>
          </w:p>
        </w:tc>
        <w:tc>
          <w:tcPr>
            <w:tcW w:w="0" w:type="auto"/>
          </w:tcPr>
          <w:p w14:paraId="58924683"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129ADBBD" wp14:editId="59ECA864">
                  <wp:extent cx="1440000" cy="1440000"/>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0000" cy="1440000"/>
                          </a:xfrm>
                          <a:prstGeom prst="rect">
                            <a:avLst/>
                          </a:prstGeom>
                        </pic:spPr>
                      </pic:pic>
                    </a:graphicData>
                  </a:graphic>
                </wp:inline>
              </w:drawing>
            </w:r>
          </w:p>
          <w:p w14:paraId="7EA801D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0E5C087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MANAGING IMPULSIVITY</w:t>
            </w:r>
          </w:p>
          <w:p w14:paraId="7BBDE298"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Take your time</w:t>
            </w:r>
          </w:p>
          <w:p w14:paraId="3EAADCD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3BE765F2" w14:textId="77777777" w:rsidR="007B4653" w:rsidRPr="00A00313" w:rsidRDefault="007B4653" w:rsidP="00B81B1A">
            <w:pPr>
              <w:rPr>
                <w:rStyle w:val="tr"/>
                <w:rFonts w:cstheme="majorHAnsi"/>
                <w:b/>
                <w:bCs/>
                <w:color w:val="444444"/>
                <w:shd w:val="clear" w:color="auto" w:fill="FFFFFF"/>
              </w:rPr>
            </w:pPr>
            <w:r w:rsidRPr="00A00313">
              <w:rPr>
                <w:rStyle w:val="tr"/>
                <w:rFonts w:cstheme="majorHAnsi"/>
                <w:color w:val="444444"/>
                <w:shd w:val="clear" w:color="auto" w:fill="FFFFFF"/>
              </w:rPr>
              <w:t>Thinking before acting (how many of us DON’T do that?);</w:t>
            </w:r>
          </w:p>
          <w:p w14:paraId="373ECB15" w14:textId="77777777" w:rsidR="007B4653" w:rsidRPr="00A00313" w:rsidRDefault="007B4653" w:rsidP="00B81B1A">
            <w:pPr>
              <w:rPr>
                <w:rFonts w:asciiTheme="majorHAnsi" w:hAnsiTheme="majorHAnsi" w:cstheme="majorHAnsi"/>
                <w:sz w:val="24"/>
                <w:szCs w:val="24"/>
              </w:rPr>
            </w:pPr>
            <w:r w:rsidRPr="00A00313">
              <w:rPr>
                <w:rStyle w:val="tr"/>
                <w:rFonts w:cstheme="majorHAnsi"/>
                <w:color w:val="444444"/>
                <w:shd w:val="clear" w:color="auto" w:fill="FFFFFF"/>
              </w:rPr>
              <w:t>Choosing your response through ‘think time’ and ‘wait time’ – e.g. counting to three before calling out.</w:t>
            </w:r>
          </w:p>
        </w:tc>
        <w:tc>
          <w:tcPr>
            <w:tcW w:w="0" w:type="auto"/>
          </w:tcPr>
          <w:p w14:paraId="7F01BA1E"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6704F026" wp14:editId="437DCA41">
                  <wp:extent cx="1307368" cy="1440000"/>
                  <wp:effectExtent l="0" t="0" r="762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7368" cy="1440000"/>
                          </a:xfrm>
                          <a:prstGeom prst="rect">
                            <a:avLst/>
                          </a:prstGeom>
                        </pic:spPr>
                      </pic:pic>
                    </a:graphicData>
                  </a:graphic>
                </wp:inline>
              </w:drawing>
            </w:r>
          </w:p>
          <w:p w14:paraId="004E1AC5"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4F65B36F"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THINKING FLEXIBLY</w:t>
            </w:r>
          </w:p>
          <w:p w14:paraId="0BA1883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Look at it another way</w:t>
            </w:r>
          </w:p>
          <w:p w14:paraId="4EF259A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426628B2"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Looking at something one way and imagining it a different way;</w:t>
            </w:r>
          </w:p>
          <w:p w14:paraId="64340403"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Being open to alternatives;</w:t>
            </w:r>
          </w:p>
          <w:p w14:paraId="3A8ACEA4"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Coming at problems from a different angle;</w:t>
            </w:r>
          </w:p>
          <w:p w14:paraId="7A264477" w14:textId="77777777" w:rsidR="007B4653" w:rsidRPr="00A00313" w:rsidRDefault="007B4653" w:rsidP="00B81B1A">
            <w:pPr>
              <w:rPr>
                <w:rFonts w:asciiTheme="majorHAnsi" w:hAnsiTheme="majorHAnsi" w:cstheme="majorHAnsi"/>
                <w:sz w:val="24"/>
                <w:szCs w:val="24"/>
              </w:rPr>
            </w:pPr>
            <w:r w:rsidRPr="00A00313">
              <w:rPr>
                <w:rStyle w:val="tr"/>
                <w:rFonts w:cstheme="majorHAnsi"/>
                <w:color w:val="444444"/>
                <w:shd w:val="clear" w:color="auto" w:fill="FFFFFF"/>
              </w:rPr>
              <w:t>Redefining what the problem is.</w:t>
            </w:r>
          </w:p>
        </w:tc>
        <w:tc>
          <w:tcPr>
            <w:tcW w:w="0" w:type="auto"/>
          </w:tcPr>
          <w:p w14:paraId="291D6FB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4BC50165" wp14:editId="5FD35B1A">
                  <wp:extent cx="1482892" cy="1440000"/>
                  <wp:effectExtent l="0" t="0" r="317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2892" cy="1440000"/>
                          </a:xfrm>
                          <a:prstGeom prst="rect">
                            <a:avLst/>
                          </a:prstGeom>
                        </pic:spPr>
                      </pic:pic>
                    </a:graphicData>
                  </a:graphic>
                </wp:inline>
              </w:drawing>
            </w:r>
          </w:p>
          <w:p w14:paraId="6954455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60F5878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STRIVING FOR ACCURACY</w:t>
            </w:r>
          </w:p>
          <w:p w14:paraId="465D2D38"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Check it again</w:t>
            </w:r>
          </w:p>
          <w:p w14:paraId="7F9C9BC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36100FDC"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Striving for personal best;</w:t>
            </w:r>
          </w:p>
          <w:p w14:paraId="213D2F2F"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Setting high standards;</w:t>
            </w:r>
          </w:p>
          <w:p w14:paraId="4347E3C2"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Getting it right – doing it better;</w:t>
            </w:r>
          </w:p>
          <w:p w14:paraId="37F96078"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Checking and finding ways to improve constantly.</w:t>
            </w:r>
          </w:p>
          <w:p w14:paraId="74F6B102" w14:textId="77777777" w:rsidR="007B4653" w:rsidRPr="00A00313" w:rsidRDefault="007B4653" w:rsidP="00B81B1A">
            <w:pPr>
              <w:rPr>
                <w:rFonts w:asciiTheme="majorHAnsi" w:hAnsiTheme="majorHAnsi" w:cstheme="majorHAnsi"/>
                <w:sz w:val="24"/>
                <w:szCs w:val="24"/>
              </w:rPr>
            </w:pPr>
          </w:p>
        </w:tc>
      </w:tr>
      <w:tr w:rsidR="007B4653" w:rsidRPr="00A00313" w14:paraId="3BAD4B5C" w14:textId="77777777" w:rsidTr="00B81B1A">
        <w:trPr>
          <w:trHeight w:val="5210"/>
        </w:trPr>
        <w:tc>
          <w:tcPr>
            <w:tcW w:w="0" w:type="auto"/>
            <w:shd w:val="clear" w:color="auto" w:fill="auto"/>
          </w:tcPr>
          <w:p w14:paraId="6E128C8D" w14:textId="77777777" w:rsidR="007B4653" w:rsidRPr="00A00313" w:rsidRDefault="007B4653" w:rsidP="00B81B1A">
            <w:pPr>
              <w:jc w:val="center"/>
              <w:rPr>
                <w:rStyle w:val="Strong"/>
                <w:rFonts w:asciiTheme="majorHAnsi" w:hAnsiTheme="majorHAnsi" w:cstheme="majorHAnsi"/>
                <w:sz w:val="24"/>
                <w:szCs w:val="24"/>
              </w:rPr>
            </w:pPr>
            <w:r w:rsidRPr="00A00313">
              <w:rPr>
                <w:noProof/>
              </w:rPr>
              <w:lastRenderedPageBreak/>
              <w:drawing>
                <wp:inline distT="0" distB="0" distL="0" distR="0" wp14:anchorId="4A5AE55D" wp14:editId="1C1DF05D">
                  <wp:extent cx="1426088" cy="1440000"/>
                  <wp:effectExtent l="0" t="0" r="317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6088" cy="1440000"/>
                          </a:xfrm>
                          <a:prstGeom prst="rect">
                            <a:avLst/>
                          </a:prstGeom>
                        </pic:spPr>
                      </pic:pic>
                    </a:graphicData>
                  </a:graphic>
                </wp:inline>
              </w:drawing>
            </w:r>
          </w:p>
          <w:p w14:paraId="58A6E2AD" w14:textId="77777777" w:rsidR="007B4653" w:rsidRPr="00A00313" w:rsidRDefault="007B4653" w:rsidP="00B81B1A">
            <w:pPr>
              <w:jc w:val="center"/>
              <w:rPr>
                <w:rStyle w:val="Strong"/>
                <w:rFonts w:asciiTheme="majorHAnsi" w:hAnsiTheme="majorHAnsi" w:cstheme="majorHAnsi"/>
                <w:sz w:val="24"/>
                <w:szCs w:val="24"/>
              </w:rPr>
            </w:pPr>
          </w:p>
          <w:p w14:paraId="1552DE97" w14:textId="77777777" w:rsidR="007B4653" w:rsidRPr="00A00313" w:rsidRDefault="007B4653" w:rsidP="00B81B1A">
            <w:pPr>
              <w:jc w:val="center"/>
              <w:rPr>
                <w:rStyle w:val="Strong"/>
                <w:rFonts w:asciiTheme="majorHAnsi" w:hAnsiTheme="majorHAnsi" w:cstheme="majorHAnsi"/>
                <w:sz w:val="24"/>
                <w:szCs w:val="24"/>
                <w:shd w:val="clear" w:color="auto" w:fill="FFFFFF"/>
              </w:rPr>
            </w:pPr>
            <w:r w:rsidRPr="00A00313">
              <w:rPr>
                <w:rStyle w:val="Strong"/>
                <w:rFonts w:asciiTheme="majorHAnsi" w:hAnsiTheme="majorHAnsi" w:cstheme="majorHAnsi"/>
                <w:sz w:val="24"/>
                <w:szCs w:val="24"/>
                <w:shd w:val="clear" w:color="auto" w:fill="FFFFFF"/>
              </w:rPr>
              <w:t>L</w:t>
            </w:r>
            <w:r w:rsidRPr="00A00313">
              <w:rPr>
                <w:rStyle w:val="Strong"/>
                <w:rFonts w:asciiTheme="majorHAnsi" w:hAnsiTheme="majorHAnsi" w:cstheme="majorHAnsi"/>
                <w:sz w:val="24"/>
                <w:szCs w:val="24"/>
              </w:rPr>
              <w:t>ISTENING WITH UNDERS</w:t>
            </w:r>
            <w:r>
              <w:rPr>
                <w:rStyle w:val="Strong"/>
                <w:rFonts w:asciiTheme="majorHAnsi" w:hAnsiTheme="majorHAnsi" w:cstheme="majorHAnsi"/>
                <w:sz w:val="24"/>
                <w:szCs w:val="24"/>
              </w:rPr>
              <w:t>T</w:t>
            </w:r>
            <w:r w:rsidRPr="00A00313">
              <w:rPr>
                <w:rStyle w:val="Strong"/>
                <w:rFonts w:asciiTheme="majorHAnsi" w:hAnsiTheme="majorHAnsi" w:cstheme="majorHAnsi"/>
                <w:sz w:val="24"/>
                <w:szCs w:val="24"/>
              </w:rPr>
              <w:t>ANDING AND EMPATHY</w:t>
            </w:r>
          </w:p>
          <w:p w14:paraId="2732153B" w14:textId="77777777" w:rsidR="007B4653" w:rsidRPr="00A00313" w:rsidRDefault="007B4653" w:rsidP="00B81B1A">
            <w:pPr>
              <w:jc w:val="center"/>
              <w:rPr>
                <w:rStyle w:val="Strong"/>
                <w:rFonts w:asciiTheme="majorHAnsi" w:hAnsiTheme="majorHAnsi" w:cstheme="majorHAnsi"/>
                <w:sz w:val="24"/>
                <w:szCs w:val="24"/>
                <w:shd w:val="clear" w:color="auto" w:fill="FFFFFF"/>
              </w:rPr>
            </w:pPr>
            <w:r w:rsidRPr="00A00313">
              <w:rPr>
                <w:rStyle w:val="Strong"/>
                <w:rFonts w:asciiTheme="majorHAnsi" w:hAnsiTheme="majorHAnsi" w:cstheme="majorHAnsi"/>
                <w:sz w:val="24"/>
                <w:szCs w:val="24"/>
                <w:shd w:val="clear" w:color="auto" w:fill="FFFFFF"/>
              </w:rPr>
              <w:t>Understand others</w:t>
            </w:r>
          </w:p>
          <w:p w14:paraId="4765521F" w14:textId="77777777" w:rsidR="007B4653" w:rsidRPr="00A00313" w:rsidRDefault="007B4653" w:rsidP="00B81B1A">
            <w:pPr>
              <w:jc w:val="center"/>
              <w:rPr>
                <w:rStyle w:val="Strong"/>
                <w:rFonts w:asciiTheme="majorHAnsi" w:hAnsiTheme="majorHAnsi" w:cstheme="majorHAnsi"/>
                <w:sz w:val="24"/>
                <w:szCs w:val="24"/>
                <w:shd w:val="clear" w:color="auto" w:fill="FFFFFF"/>
              </w:rPr>
            </w:pPr>
          </w:p>
          <w:p w14:paraId="150C595D" w14:textId="77777777" w:rsidR="007B4653" w:rsidRPr="00A00313" w:rsidRDefault="007B4653" w:rsidP="00B81B1A">
            <w:pPr>
              <w:rPr>
                <w:rFonts w:asciiTheme="majorHAnsi" w:hAnsiTheme="majorHAnsi" w:cstheme="majorHAnsi"/>
                <w:sz w:val="24"/>
                <w:szCs w:val="24"/>
              </w:rPr>
            </w:pPr>
            <w:r w:rsidRPr="00A00313">
              <w:rPr>
                <w:rFonts w:asciiTheme="majorHAnsi" w:hAnsiTheme="majorHAnsi" w:cstheme="majorHAnsi"/>
                <w:sz w:val="24"/>
                <w:szCs w:val="24"/>
              </w:rPr>
              <w:t>Devoting mental energy to another person’s thoughts and ideas;</w:t>
            </w:r>
          </w:p>
          <w:p w14:paraId="15CD000E" w14:textId="77777777" w:rsidR="007B4653" w:rsidRPr="00A00313" w:rsidRDefault="007B4653" w:rsidP="00B81B1A">
            <w:pPr>
              <w:rPr>
                <w:rFonts w:asciiTheme="majorHAnsi" w:hAnsiTheme="majorHAnsi" w:cstheme="majorHAnsi"/>
                <w:sz w:val="24"/>
                <w:szCs w:val="24"/>
              </w:rPr>
            </w:pPr>
            <w:r w:rsidRPr="00A00313">
              <w:rPr>
                <w:rFonts w:asciiTheme="majorHAnsi" w:hAnsiTheme="majorHAnsi" w:cstheme="majorHAnsi"/>
                <w:sz w:val="24"/>
                <w:szCs w:val="24"/>
              </w:rPr>
              <w:t>Making an effort to perceive another’s point of view and emotions.</w:t>
            </w:r>
            <w:r w:rsidRPr="00A00313">
              <w:rPr>
                <w:rFonts w:asciiTheme="majorHAnsi" w:hAnsiTheme="majorHAnsi" w:cstheme="majorHAnsi"/>
                <w:sz w:val="24"/>
                <w:szCs w:val="24"/>
              </w:rPr>
              <w:br/>
            </w:r>
          </w:p>
          <w:p w14:paraId="7487E68F" w14:textId="77777777" w:rsidR="007B4653" w:rsidRPr="00A00313" w:rsidRDefault="007B4653" w:rsidP="00B81B1A">
            <w:pPr>
              <w:rPr>
                <w:rFonts w:asciiTheme="majorHAnsi" w:hAnsiTheme="majorHAnsi" w:cstheme="majorHAnsi"/>
                <w:color w:val="FF0000"/>
                <w:sz w:val="24"/>
                <w:szCs w:val="24"/>
              </w:rPr>
            </w:pPr>
          </w:p>
        </w:tc>
        <w:tc>
          <w:tcPr>
            <w:tcW w:w="0" w:type="auto"/>
          </w:tcPr>
          <w:p w14:paraId="1CA4F51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439ACF84" wp14:editId="2517C97B">
                  <wp:extent cx="1493552" cy="1440000"/>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3552" cy="1440000"/>
                          </a:xfrm>
                          <a:prstGeom prst="rect">
                            <a:avLst/>
                          </a:prstGeom>
                        </pic:spPr>
                      </pic:pic>
                    </a:graphicData>
                  </a:graphic>
                </wp:inline>
              </w:drawing>
            </w:r>
          </w:p>
          <w:p w14:paraId="7F5C0211"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07C850A6"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METACOGNITION</w:t>
            </w:r>
          </w:p>
          <w:p w14:paraId="2ACA9732"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Think about your thinking; know your knowing</w:t>
            </w:r>
          </w:p>
          <w:p w14:paraId="3917170E"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45DC4F46" w14:textId="77777777" w:rsidR="007B4653" w:rsidRPr="00A00313" w:rsidRDefault="007B4653" w:rsidP="00B81B1A">
            <w:pPr>
              <w:rPr>
                <w:rStyle w:val="tr"/>
                <w:rFonts w:cstheme="majorHAnsi"/>
                <w:b/>
                <w:bCs/>
                <w:color w:val="444444"/>
                <w:shd w:val="clear" w:color="auto" w:fill="FFFFFF"/>
              </w:rPr>
            </w:pPr>
            <w:r w:rsidRPr="00A00313">
              <w:rPr>
                <w:rStyle w:val="tr"/>
                <w:rFonts w:cstheme="majorHAnsi"/>
                <w:color w:val="444444"/>
                <w:shd w:val="clear" w:color="auto" w:fill="FFFFFF"/>
              </w:rPr>
              <w:t xml:space="preserve">Being aware of your own thoughts, strategies, feelings </w:t>
            </w:r>
            <w:r>
              <w:rPr>
                <w:rStyle w:val="tr"/>
                <w:rFonts w:cstheme="majorHAnsi"/>
                <w:color w:val="444444"/>
                <w:shd w:val="clear" w:color="auto" w:fill="FFFFFF"/>
              </w:rPr>
              <w:t>and</w:t>
            </w:r>
            <w:r w:rsidRPr="00A00313">
              <w:rPr>
                <w:rStyle w:val="tr"/>
                <w:rFonts w:cstheme="majorHAnsi"/>
                <w:color w:val="444444"/>
                <w:shd w:val="clear" w:color="auto" w:fill="FFFFFF"/>
              </w:rPr>
              <w:t xml:space="preserve"> actions;</w:t>
            </w:r>
          </w:p>
          <w:p w14:paraId="2FDA0C71"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Reflecting – what works and what doesn’t work?</w:t>
            </w:r>
          </w:p>
          <w:p w14:paraId="5B1C26FD" w14:textId="77777777" w:rsidR="007B465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 xml:space="preserve">Having metacognitive awareness – how </w:t>
            </w:r>
            <w:r>
              <w:rPr>
                <w:rStyle w:val="tr"/>
                <w:rFonts w:cstheme="majorHAnsi"/>
                <w:color w:val="444444"/>
                <w:shd w:val="clear" w:color="auto" w:fill="FFFFFF"/>
              </w:rPr>
              <w:t>has the problem been solved</w:t>
            </w:r>
            <w:r w:rsidRPr="00A00313">
              <w:rPr>
                <w:rStyle w:val="tr"/>
                <w:rFonts w:cstheme="majorHAnsi"/>
                <w:color w:val="444444"/>
                <w:shd w:val="clear" w:color="auto" w:fill="FFFFFF"/>
              </w:rPr>
              <w:t xml:space="preserve">? </w:t>
            </w:r>
          </w:p>
          <w:p w14:paraId="62108CE1" w14:textId="77777777" w:rsidR="007B4653" w:rsidRDefault="007B4653" w:rsidP="00B81B1A">
            <w:pPr>
              <w:rPr>
                <w:rFonts w:asciiTheme="majorHAnsi" w:hAnsiTheme="majorHAnsi" w:cstheme="majorHAnsi"/>
                <w:sz w:val="24"/>
                <w:szCs w:val="24"/>
              </w:rPr>
            </w:pPr>
          </w:p>
          <w:p w14:paraId="2FF96CD4" w14:textId="77777777" w:rsidR="007B4653" w:rsidRPr="00A00313" w:rsidRDefault="007B4653" w:rsidP="00B81B1A">
            <w:pPr>
              <w:rPr>
                <w:rFonts w:asciiTheme="majorHAnsi" w:hAnsiTheme="majorHAnsi" w:cstheme="majorHAnsi"/>
                <w:sz w:val="24"/>
                <w:szCs w:val="24"/>
              </w:rPr>
            </w:pPr>
          </w:p>
        </w:tc>
        <w:tc>
          <w:tcPr>
            <w:tcW w:w="0" w:type="auto"/>
          </w:tcPr>
          <w:p w14:paraId="0ED0D9B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1C9934F3" wp14:editId="3C9109C5">
                  <wp:extent cx="1379440" cy="1440000"/>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9440" cy="1440000"/>
                          </a:xfrm>
                          <a:prstGeom prst="rect">
                            <a:avLst/>
                          </a:prstGeom>
                        </pic:spPr>
                      </pic:pic>
                    </a:graphicData>
                  </a:graphic>
                </wp:inline>
              </w:drawing>
            </w:r>
          </w:p>
          <w:p w14:paraId="7D3DB72B"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43A8DD7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QUESTIONING &amp; POSING PROBLEMS</w:t>
            </w:r>
          </w:p>
          <w:p w14:paraId="4044E6F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Pr>
                <w:rStyle w:val="Strong"/>
                <w:rFonts w:asciiTheme="majorHAnsi" w:hAnsiTheme="majorHAnsi" w:cstheme="majorHAnsi"/>
                <w:color w:val="444444"/>
                <w:sz w:val="24"/>
                <w:szCs w:val="24"/>
                <w:shd w:val="clear" w:color="auto" w:fill="FFFFFF"/>
              </w:rPr>
              <w:t>Identify h</w:t>
            </w:r>
            <w:r w:rsidRPr="00A00313">
              <w:rPr>
                <w:rStyle w:val="Strong"/>
                <w:rFonts w:asciiTheme="majorHAnsi" w:hAnsiTheme="majorHAnsi" w:cstheme="majorHAnsi"/>
                <w:color w:val="444444"/>
                <w:sz w:val="24"/>
                <w:szCs w:val="24"/>
                <w:shd w:val="clear" w:color="auto" w:fill="FFFFFF"/>
              </w:rPr>
              <w:t>ow you know</w:t>
            </w:r>
          </w:p>
          <w:p w14:paraId="2E5E39B3"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6FD84DEF"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Having a questioning attitude;</w:t>
            </w:r>
          </w:p>
          <w:p w14:paraId="5832B5B8"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Knowing what data, you need;</w:t>
            </w:r>
          </w:p>
          <w:p w14:paraId="2C724343" w14:textId="77777777" w:rsidR="007B4653" w:rsidRPr="00A00313" w:rsidRDefault="007B4653" w:rsidP="00B81B1A">
            <w:pPr>
              <w:rPr>
                <w:rFonts w:asciiTheme="majorHAnsi" w:hAnsiTheme="majorHAnsi" w:cstheme="majorHAnsi"/>
                <w:color w:val="444444"/>
                <w:sz w:val="24"/>
                <w:szCs w:val="24"/>
                <w:shd w:val="clear" w:color="auto" w:fill="FFFFFF"/>
              </w:rPr>
            </w:pPr>
            <w:r w:rsidRPr="00A00313">
              <w:rPr>
                <w:rStyle w:val="tr"/>
                <w:rFonts w:cstheme="majorHAnsi"/>
                <w:color w:val="444444"/>
                <w:shd w:val="clear" w:color="auto" w:fill="FFFFFF"/>
              </w:rPr>
              <w:t>Developing questioning strategies to develop that data.</w:t>
            </w:r>
          </w:p>
        </w:tc>
        <w:tc>
          <w:tcPr>
            <w:tcW w:w="0" w:type="auto"/>
          </w:tcPr>
          <w:p w14:paraId="368B3F0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2330ACF3" wp14:editId="1D67ACB6">
                  <wp:extent cx="1552940" cy="1440000"/>
                  <wp:effectExtent l="0" t="0" r="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2940" cy="1440000"/>
                          </a:xfrm>
                          <a:prstGeom prst="rect">
                            <a:avLst/>
                          </a:prstGeom>
                        </pic:spPr>
                      </pic:pic>
                    </a:graphicData>
                  </a:graphic>
                </wp:inline>
              </w:drawing>
            </w:r>
          </w:p>
          <w:p w14:paraId="16FCBEC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79301269"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APPLYING PAST KNOWLEDGE TO NEW SITUATIONS</w:t>
            </w:r>
          </w:p>
          <w:p w14:paraId="443F4DD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Use what you learn</w:t>
            </w:r>
          </w:p>
          <w:p w14:paraId="4B9A0925"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6F5DBAB0"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Accessing prior knowledge;</w:t>
            </w:r>
          </w:p>
          <w:p w14:paraId="79CFE181"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Taking knowledge beyond the situation in which it was learned.</w:t>
            </w:r>
          </w:p>
          <w:p w14:paraId="370AFD89" w14:textId="77777777" w:rsidR="007B4653" w:rsidRPr="00A00313" w:rsidRDefault="007B4653" w:rsidP="00B81B1A">
            <w:pPr>
              <w:rPr>
                <w:rFonts w:asciiTheme="majorHAnsi" w:hAnsiTheme="majorHAnsi" w:cstheme="majorHAnsi"/>
                <w:sz w:val="24"/>
                <w:szCs w:val="24"/>
              </w:rPr>
            </w:pPr>
          </w:p>
        </w:tc>
      </w:tr>
      <w:tr w:rsidR="007B4653" w:rsidRPr="00A00313" w14:paraId="66284C95" w14:textId="77777777" w:rsidTr="00B81B1A">
        <w:trPr>
          <w:trHeight w:val="3251"/>
        </w:trPr>
        <w:tc>
          <w:tcPr>
            <w:tcW w:w="0" w:type="auto"/>
          </w:tcPr>
          <w:p w14:paraId="0230D30E"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2D599211" wp14:editId="604568BF">
                  <wp:extent cx="1584000" cy="1440000"/>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4000" cy="1440000"/>
                          </a:xfrm>
                          <a:prstGeom prst="rect">
                            <a:avLst/>
                          </a:prstGeom>
                        </pic:spPr>
                      </pic:pic>
                    </a:graphicData>
                  </a:graphic>
                </wp:inline>
              </w:drawing>
            </w:r>
          </w:p>
          <w:p w14:paraId="261D7044"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5268B2AD"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 xml:space="preserve">THINKING </w:t>
            </w:r>
            <w:r>
              <w:rPr>
                <w:rStyle w:val="Strong"/>
                <w:rFonts w:asciiTheme="majorHAnsi" w:hAnsiTheme="majorHAnsi" w:cstheme="majorHAnsi"/>
                <w:color w:val="444444"/>
                <w:sz w:val="24"/>
                <w:szCs w:val="24"/>
                <w:shd w:val="clear" w:color="auto" w:fill="FFFFFF"/>
              </w:rPr>
              <w:t>AND</w:t>
            </w:r>
            <w:r w:rsidRPr="00A00313">
              <w:rPr>
                <w:rStyle w:val="Strong"/>
                <w:rFonts w:asciiTheme="majorHAnsi" w:hAnsiTheme="majorHAnsi" w:cstheme="majorHAnsi"/>
                <w:color w:val="444444"/>
                <w:sz w:val="24"/>
                <w:szCs w:val="24"/>
                <w:shd w:val="clear" w:color="auto" w:fill="FFFFFF"/>
              </w:rPr>
              <w:t xml:space="preserve"> COMMUNICATING WITH CLARITY AND PRECISION</w:t>
            </w:r>
          </w:p>
          <w:p w14:paraId="159B7CC1"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Be clear</w:t>
            </w:r>
          </w:p>
          <w:p w14:paraId="090DACCB"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Avoiding vague language;</w:t>
            </w:r>
          </w:p>
          <w:p w14:paraId="6CAA8F75"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Being accurate when talking and writing;</w:t>
            </w:r>
          </w:p>
          <w:p w14:paraId="664E5FAE" w14:textId="77777777" w:rsidR="007B4653" w:rsidRPr="00A00313" w:rsidRDefault="007B4653" w:rsidP="00B81B1A">
            <w:pPr>
              <w:rPr>
                <w:rFonts w:asciiTheme="majorHAnsi" w:hAnsiTheme="majorHAnsi" w:cstheme="majorHAnsi"/>
                <w:sz w:val="24"/>
                <w:szCs w:val="24"/>
              </w:rPr>
            </w:pPr>
            <w:r w:rsidRPr="00A00313">
              <w:rPr>
                <w:rStyle w:val="tr"/>
                <w:rFonts w:cstheme="majorHAnsi"/>
                <w:color w:val="444444"/>
                <w:shd w:val="clear" w:color="auto" w:fill="FFFFFF"/>
              </w:rPr>
              <w:t>Avoiding over</w:t>
            </w:r>
            <w:r>
              <w:rPr>
                <w:rStyle w:val="tr"/>
                <w:rFonts w:cstheme="majorHAnsi"/>
                <w:color w:val="444444"/>
                <w:shd w:val="clear" w:color="auto" w:fill="FFFFFF"/>
              </w:rPr>
              <w:t>-</w:t>
            </w:r>
            <w:r w:rsidRPr="00A00313">
              <w:rPr>
                <w:rStyle w:val="tr"/>
                <w:rFonts w:cstheme="majorHAnsi"/>
                <w:color w:val="444444"/>
                <w:shd w:val="clear" w:color="auto" w:fill="FFFFFF"/>
              </w:rPr>
              <w:t>generalising, distorting, deleting, exaggerating.</w:t>
            </w:r>
          </w:p>
        </w:tc>
        <w:tc>
          <w:tcPr>
            <w:tcW w:w="0" w:type="auto"/>
          </w:tcPr>
          <w:p w14:paraId="67B990DE"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61D047AB" wp14:editId="0E5A54A0">
                  <wp:extent cx="1509564" cy="1440000"/>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09564" cy="1440000"/>
                          </a:xfrm>
                          <a:prstGeom prst="rect">
                            <a:avLst/>
                          </a:prstGeom>
                        </pic:spPr>
                      </pic:pic>
                    </a:graphicData>
                  </a:graphic>
                </wp:inline>
              </w:drawing>
            </w:r>
          </w:p>
          <w:p w14:paraId="54F77BC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35534C31"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CREATING, IMAGINING, INNOVATING</w:t>
            </w:r>
          </w:p>
          <w:p w14:paraId="579ECCA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Try a different way</w:t>
            </w:r>
          </w:p>
          <w:p w14:paraId="021E7FEF"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Coming up with new ideas;</w:t>
            </w:r>
          </w:p>
          <w:p w14:paraId="671EB60F"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Being original.</w:t>
            </w:r>
          </w:p>
          <w:p w14:paraId="203B4D2C" w14:textId="77777777" w:rsidR="007B4653" w:rsidRPr="00A00313" w:rsidRDefault="007B4653" w:rsidP="00B81B1A">
            <w:pPr>
              <w:rPr>
                <w:rFonts w:asciiTheme="majorHAnsi" w:hAnsiTheme="majorHAnsi" w:cstheme="majorHAnsi"/>
                <w:sz w:val="24"/>
                <w:szCs w:val="24"/>
              </w:rPr>
            </w:pPr>
          </w:p>
        </w:tc>
        <w:tc>
          <w:tcPr>
            <w:tcW w:w="0" w:type="auto"/>
          </w:tcPr>
          <w:p w14:paraId="1E0C54C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3A6D2803" wp14:editId="08A4C32D">
                  <wp:extent cx="1562844" cy="1440000"/>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62844" cy="1440000"/>
                          </a:xfrm>
                          <a:prstGeom prst="rect">
                            <a:avLst/>
                          </a:prstGeom>
                        </pic:spPr>
                      </pic:pic>
                    </a:graphicData>
                  </a:graphic>
                </wp:inline>
              </w:drawing>
            </w:r>
          </w:p>
          <w:p w14:paraId="5A1DD858"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460197B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TAKING RESPONSIBLE RISKS</w:t>
            </w:r>
          </w:p>
          <w:p w14:paraId="46250E1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Venture out</w:t>
            </w:r>
          </w:p>
          <w:p w14:paraId="169B137A"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Trying something new;</w:t>
            </w:r>
          </w:p>
          <w:p w14:paraId="5646F7DA"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Going outside</w:t>
            </w:r>
            <w:r>
              <w:rPr>
                <w:rStyle w:val="tr"/>
                <w:rFonts w:cstheme="majorHAnsi"/>
                <w:color w:val="444444"/>
                <w:shd w:val="clear" w:color="auto" w:fill="FFFFFF"/>
              </w:rPr>
              <w:t xml:space="preserve"> the</w:t>
            </w:r>
            <w:r w:rsidRPr="00A00313">
              <w:rPr>
                <w:rStyle w:val="tr"/>
                <w:rFonts w:cstheme="majorHAnsi"/>
                <w:color w:val="444444"/>
                <w:shd w:val="clear" w:color="auto" w:fill="FFFFFF"/>
              </w:rPr>
              <w:t xml:space="preserve"> comfort zone – growing as a person;</w:t>
            </w:r>
          </w:p>
          <w:p w14:paraId="7B9F3970"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Measuring up the risks.</w:t>
            </w:r>
          </w:p>
          <w:p w14:paraId="266B7653" w14:textId="77777777" w:rsidR="007B4653" w:rsidRPr="00A00313" w:rsidRDefault="007B4653" w:rsidP="00B81B1A">
            <w:pPr>
              <w:rPr>
                <w:rFonts w:asciiTheme="majorHAnsi" w:hAnsiTheme="majorHAnsi" w:cstheme="majorHAnsi"/>
                <w:sz w:val="24"/>
                <w:szCs w:val="24"/>
              </w:rPr>
            </w:pPr>
          </w:p>
        </w:tc>
        <w:tc>
          <w:tcPr>
            <w:tcW w:w="0" w:type="auto"/>
          </w:tcPr>
          <w:p w14:paraId="03A712B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33E03EC9" wp14:editId="3CD569A8">
                  <wp:extent cx="1541408" cy="1440000"/>
                  <wp:effectExtent l="0" t="0" r="1905"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41408" cy="1440000"/>
                          </a:xfrm>
                          <a:prstGeom prst="rect">
                            <a:avLst/>
                          </a:prstGeom>
                        </pic:spPr>
                      </pic:pic>
                    </a:graphicData>
                  </a:graphic>
                </wp:inline>
              </w:drawing>
            </w:r>
          </w:p>
          <w:p w14:paraId="3B85B1AD"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12FE005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GATHERING DATA THROUGH ALL SENSES</w:t>
            </w:r>
          </w:p>
          <w:p w14:paraId="356079FA"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Use your natural pathways</w:t>
            </w:r>
          </w:p>
          <w:p w14:paraId="51343A45"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Tasting, smelling, touching, moving, listening, seeing;</w:t>
            </w:r>
          </w:p>
          <w:p w14:paraId="5BAC49B9"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Gathering different sorts of data;</w:t>
            </w:r>
          </w:p>
          <w:p w14:paraId="7B95242E"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Learning best by taking information in using all senses.</w:t>
            </w:r>
          </w:p>
          <w:p w14:paraId="239A0115" w14:textId="77777777" w:rsidR="007B4653" w:rsidRPr="00A00313" w:rsidRDefault="007B4653" w:rsidP="00B81B1A">
            <w:pPr>
              <w:rPr>
                <w:rFonts w:asciiTheme="majorHAnsi" w:hAnsiTheme="majorHAnsi" w:cstheme="majorHAnsi"/>
                <w:sz w:val="24"/>
                <w:szCs w:val="24"/>
              </w:rPr>
            </w:pPr>
          </w:p>
        </w:tc>
      </w:tr>
      <w:tr w:rsidR="007B4653" w:rsidRPr="00A00313" w14:paraId="4324C595" w14:textId="77777777" w:rsidTr="00B81B1A">
        <w:trPr>
          <w:trHeight w:val="1618"/>
        </w:trPr>
        <w:tc>
          <w:tcPr>
            <w:tcW w:w="0" w:type="auto"/>
          </w:tcPr>
          <w:p w14:paraId="330ED4AF"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lastRenderedPageBreak/>
              <w:drawing>
                <wp:inline distT="0" distB="0" distL="0" distR="0" wp14:anchorId="62431431" wp14:editId="426A848D">
                  <wp:extent cx="1453980" cy="1440000"/>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53980" cy="1440000"/>
                          </a:xfrm>
                          <a:prstGeom prst="rect">
                            <a:avLst/>
                          </a:prstGeom>
                        </pic:spPr>
                      </pic:pic>
                    </a:graphicData>
                  </a:graphic>
                </wp:inline>
              </w:drawing>
            </w:r>
          </w:p>
          <w:p w14:paraId="5B020E45"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78EA5EF4"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THINKING INTERDEPENDENTLY</w:t>
            </w:r>
          </w:p>
          <w:p w14:paraId="5249BA7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Work together</w:t>
            </w:r>
          </w:p>
          <w:p w14:paraId="71824801"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Working with others;</w:t>
            </w:r>
          </w:p>
          <w:p w14:paraId="2E114F17"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Learning from others;</w:t>
            </w:r>
          </w:p>
          <w:p w14:paraId="69140197"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Using team work;</w:t>
            </w:r>
          </w:p>
          <w:p w14:paraId="3F8DEEB3"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Working effectively.</w:t>
            </w:r>
          </w:p>
          <w:p w14:paraId="430B11A2" w14:textId="77777777" w:rsidR="007B4653" w:rsidRPr="00A00313" w:rsidRDefault="007B4653" w:rsidP="00B81B1A">
            <w:pPr>
              <w:rPr>
                <w:rFonts w:asciiTheme="majorHAnsi" w:hAnsiTheme="majorHAnsi" w:cstheme="majorHAnsi"/>
                <w:sz w:val="24"/>
                <w:szCs w:val="24"/>
              </w:rPr>
            </w:pPr>
          </w:p>
        </w:tc>
        <w:tc>
          <w:tcPr>
            <w:tcW w:w="0" w:type="auto"/>
          </w:tcPr>
          <w:p w14:paraId="1AB04E11"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0B6BEC85" wp14:editId="465D4EE2">
                  <wp:extent cx="1676416" cy="1440000"/>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76416" cy="1440000"/>
                          </a:xfrm>
                          <a:prstGeom prst="rect">
                            <a:avLst/>
                          </a:prstGeom>
                        </pic:spPr>
                      </pic:pic>
                    </a:graphicData>
                  </a:graphic>
                </wp:inline>
              </w:drawing>
            </w:r>
          </w:p>
          <w:p w14:paraId="78AFB053"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070C4B4E"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FINDING HUMOUR</w:t>
            </w:r>
          </w:p>
          <w:p w14:paraId="7DB19938"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Laugh a little</w:t>
            </w:r>
          </w:p>
          <w:p w14:paraId="214FE7CA"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Seeing the funny side of things;</w:t>
            </w:r>
          </w:p>
          <w:p w14:paraId="117C0056"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Laughing at ourselves;</w:t>
            </w:r>
          </w:p>
          <w:p w14:paraId="5D258F73"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Avoiding laughing when it is inappropriate;</w:t>
            </w:r>
          </w:p>
          <w:p w14:paraId="04FD0F10" w14:textId="77777777" w:rsidR="007B465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 xml:space="preserve">Being able to see the </w:t>
            </w:r>
            <w:r>
              <w:rPr>
                <w:rStyle w:val="tr"/>
                <w:rFonts w:cstheme="majorHAnsi"/>
                <w:color w:val="444444"/>
                <w:shd w:val="clear" w:color="auto" w:fill="FFFFFF"/>
              </w:rPr>
              <w:t>br</w:t>
            </w:r>
            <w:r w:rsidRPr="00A00313">
              <w:rPr>
                <w:rStyle w:val="tr"/>
                <w:rFonts w:cstheme="majorHAnsi"/>
                <w:color w:val="444444"/>
                <w:shd w:val="clear" w:color="auto" w:fill="FFFFFF"/>
              </w:rPr>
              <w:t>ight side of life;</w:t>
            </w:r>
          </w:p>
          <w:p w14:paraId="7B379BF2" w14:textId="77777777" w:rsidR="007B4653" w:rsidRPr="00557937" w:rsidRDefault="007B4653" w:rsidP="00B81B1A">
            <w:pPr>
              <w:rPr>
                <w:rFonts w:asciiTheme="majorHAnsi" w:hAnsiTheme="majorHAnsi" w:cstheme="majorHAnsi"/>
                <w:color w:val="444444"/>
                <w:sz w:val="24"/>
                <w:szCs w:val="24"/>
                <w:shd w:val="clear" w:color="auto" w:fill="FFFFFF"/>
              </w:rPr>
            </w:pPr>
            <w:r>
              <w:rPr>
                <w:rStyle w:val="tr"/>
                <w:rFonts w:cstheme="majorHAnsi"/>
                <w:color w:val="444444"/>
                <w:shd w:val="clear" w:color="auto" w:fill="FFFFFF"/>
              </w:rPr>
              <w:t>Looking for opportunities to find humour.</w:t>
            </w:r>
          </w:p>
          <w:p w14:paraId="1F668987" w14:textId="77777777" w:rsidR="007B4653" w:rsidRPr="00A00313" w:rsidRDefault="007B4653" w:rsidP="00B81B1A">
            <w:pPr>
              <w:rPr>
                <w:rFonts w:asciiTheme="majorHAnsi" w:hAnsiTheme="majorHAnsi" w:cstheme="majorHAnsi"/>
                <w:sz w:val="24"/>
                <w:szCs w:val="24"/>
              </w:rPr>
            </w:pPr>
          </w:p>
        </w:tc>
        <w:tc>
          <w:tcPr>
            <w:tcW w:w="0" w:type="auto"/>
          </w:tcPr>
          <w:p w14:paraId="3BB6C833"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04A80028" wp14:editId="3C1AC005">
                  <wp:extent cx="1578884" cy="1440000"/>
                  <wp:effectExtent l="0" t="0" r="254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78884" cy="1440000"/>
                          </a:xfrm>
                          <a:prstGeom prst="rect">
                            <a:avLst/>
                          </a:prstGeom>
                        </pic:spPr>
                      </pic:pic>
                    </a:graphicData>
                  </a:graphic>
                </wp:inline>
              </w:drawing>
            </w:r>
          </w:p>
          <w:p w14:paraId="6E2B234B"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07F5DB20"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 xml:space="preserve">RESPONDING WITH WONDERMENT </w:t>
            </w:r>
            <w:r>
              <w:rPr>
                <w:rStyle w:val="Strong"/>
                <w:rFonts w:asciiTheme="majorHAnsi" w:hAnsiTheme="majorHAnsi" w:cstheme="majorHAnsi"/>
                <w:color w:val="444444"/>
                <w:sz w:val="24"/>
                <w:szCs w:val="24"/>
                <w:shd w:val="clear" w:color="auto" w:fill="FFFFFF"/>
              </w:rPr>
              <w:t>AND</w:t>
            </w:r>
            <w:r w:rsidRPr="00A00313">
              <w:rPr>
                <w:rStyle w:val="Strong"/>
                <w:rFonts w:asciiTheme="majorHAnsi" w:hAnsiTheme="majorHAnsi" w:cstheme="majorHAnsi"/>
                <w:color w:val="444444"/>
                <w:sz w:val="24"/>
                <w:szCs w:val="24"/>
                <w:shd w:val="clear" w:color="auto" w:fill="FFFFFF"/>
              </w:rPr>
              <w:t xml:space="preserve"> AWE</w:t>
            </w:r>
          </w:p>
          <w:p w14:paraId="7DE41D3C"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Have fun figuring it out</w:t>
            </w:r>
          </w:p>
          <w:p w14:paraId="334272FF" w14:textId="77777777" w:rsidR="007B4653" w:rsidRPr="00A00313" w:rsidRDefault="007B4653" w:rsidP="00B81B1A">
            <w:pPr>
              <w:rPr>
                <w:rStyle w:val="tr"/>
                <w:rFonts w:cstheme="majorHAnsi"/>
                <w:color w:val="444444"/>
                <w:shd w:val="clear" w:color="auto" w:fill="FFFFFF"/>
              </w:rPr>
            </w:pPr>
            <w:r w:rsidRPr="00A00313">
              <w:rPr>
                <w:rFonts w:asciiTheme="majorHAnsi" w:hAnsiTheme="majorHAnsi" w:cstheme="majorHAnsi"/>
                <w:color w:val="444444"/>
                <w:sz w:val="24"/>
                <w:szCs w:val="24"/>
              </w:rPr>
              <w:br/>
            </w:r>
            <w:r w:rsidRPr="00A00313">
              <w:rPr>
                <w:rStyle w:val="tr"/>
                <w:rFonts w:cstheme="majorHAnsi"/>
                <w:color w:val="444444"/>
                <w:shd w:val="clear" w:color="auto" w:fill="FFFFFF"/>
              </w:rPr>
              <w:t>Being passionate, amazed, intrigued;</w:t>
            </w:r>
          </w:p>
          <w:p w14:paraId="17425F34"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Loving doing what you are doing.</w:t>
            </w:r>
          </w:p>
          <w:p w14:paraId="684B1B11" w14:textId="77777777" w:rsidR="007B4653" w:rsidRPr="00A00313" w:rsidRDefault="007B4653" w:rsidP="00B81B1A">
            <w:pPr>
              <w:rPr>
                <w:rFonts w:asciiTheme="majorHAnsi" w:hAnsiTheme="majorHAnsi" w:cstheme="majorHAnsi"/>
                <w:sz w:val="24"/>
                <w:szCs w:val="24"/>
              </w:rPr>
            </w:pPr>
          </w:p>
        </w:tc>
        <w:tc>
          <w:tcPr>
            <w:tcW w:w="0" w:type="auto"/>
          </w:tcPr>
          <w:p w14:paraId="245A3877"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r w:rsidRPr="00A00313">
              <w:rPr>
                <w:noProof/>
              </w:rPr>
              <w:drawing>
                <wp:inline distT="0" distB="0" distL="0" distR="0" wp14:anchorId="69455036" wp14:editId="23232400">
                  <wp:extent cx="1427028" cy="1440000"/>
                  <wp:effectExtent l="0" t="0" r="1905"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27028" cy="1440000"/>
                          </a:xfrm>
                          <a:prstGeom prst="rect">
                            <a:avLst/>
                          </a:prstGeom>
                        </pic:spPr>
                      </pic:pic>
                    </a:graphicData>
                  </a:graphic>
                </wp:inline>
              </w:drawing>
            </w:r>
          </w:p>
          <w:p w14:paraId="3434E62D" w14:textId="77777777" w:rsidR="007B4653" w:rsidRPr="00A00313" w:rsidRDefault="007B4653" w:rsidP="00B81B1A">
            <w:pPr>
              <w:jc w:val="center"/>
              <w:rPr>
                <w:rStyle w:val="Strong"/>
                <w:rFonts w:asciiTheme="majorHAnsi" w:hAnsiTheme="majorHAnsi" w:cstheme="majorHAnsi"/>
                <w:color w:val="444444"/>
                <w:sz w:val="24"/>
                <w:szCs w:val="24"/>
                <w:shd w:val="clear" w:color="auto" w:fill="FFFFFF"/>
              </w:rPr>
            </w:pPr>
          </w:p>
          <w:p w14:paraId="6C6F27FC" w14:textId="77777777" w:rsidR="007B4653" w:rsidRDefault="007B4653" w:rsidP="00B81B1A">
            <w:pPr>
              <w:jc w:val="center"/>
              <w:rPr>
                <w:rStyle w:val="Strong"/>
                <w:rFonts w:asciiTheme="majorHAnsi" w:hAnsiTheme="majorHAnsi" w:cstheme="majorHAnsi"/>
                <w:color w:val="444444"/>
                <w:sz w:val="24"/>
                <w:szCs w:val="24"/>
                <w:shd w:val="clear" w:color="auto" w:fill="FFFFFF"/>
              </w:rPr>
            </w:pPr>
            <w:r w:rsidRPr="00A00313">
              <w:rPr>
                <w:rStyle w:val="Strong"/>
                <w:rFonts w:asciiTheme="majorHAnsi" w:hAnsiTheme="majorHAnsi" w:cstheme="majorHAnsi"/>
                <w:color w:val="444444"/>
                <w:sz w:val="24"/>
                <w:szCs w:val="24"/>
                <w:shd w:val="clear" w:color="auto" w:fill="FFFFFF"/>
              </w:rPr>
              <w:t>REMAINING OPEN TO CONTINUOUS LEARNING</w:t>
            </w:r>
          </w:p>
          <w:p w14:paraId="7F5DCE01" w14:textId="77777777" w:rsidR="007B4653" w:rsidRPr="00A00313" w:rsidRDefault="007B4653" w:rsidP="00B81B1A">
            <w:pPr>
              <w:jc w:val="center"/>
              <w:rPr>
                <w:rStyle w:val="Strong"/>
                <w:rFonts w:asciiTheme="majorHAnsi" w:hAnsiTheme="majorHAnsi" w:cstheme="majorHAnsi"/>
                <w:sz w:val="24"/>
                <w:szCs w:val="24"/>
              </w:rPr>
            </w:pPr>
            <w:r>
              <w:rPr>
                <w:rStyle w:val="Strong"/>
                <w:rFonts w:asciiTheme="majorHAnsi" w:hAnsiTheme="majorHAnsi" w:cstheme="majorHAnsi"/>
                <w:color w:val="444444"/>
                <w:sz w:val="24"/>
                <w:szCs w:val="24"/>
                <w:shd w:val="clear" w:color="auto" w:fill="FFFFFF"/>
              </w:rPr>
              <w:t>Be open to new ideas</w:t>
            </w:r>
          </w:p>
          <w:p w14:paraId="4CB4E616" w14:textId="77777777" w:rsidR="007B4653" w:rsidRPr="00A00313" w:rsidRDefault="007B4653" w:rsidP="00B81B1A">
            <w:pPr>
              <w:jc w:val="center"/>
              <w:rPr>
                <w:rStyle w:val="Strong"/>
                <w:rFonts w:asciiTheme="majorHAnsi" w:hAnsiTheme="majorHAnsi" w:cstheme="majorHAnsi"/>
                <w:sz w:val="24"/>
                <w:szCs w:val="24"/>
              </w:rPr>
            </w:pPr>
          </w:p>
          <w:p w14:paraId="52EBBF38"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Striving to learn more, to improve, to get better;</w:t>
            </w:r>
          </w:p>
          <w:p w14:paraId="3913B065" w14:textId="77777777" w:rsidR="007B4653" w:rsidRPr="00A00313" w:rsidRDefault="007B4653" w:rsidP="00B81B1A">
            <w:pPr>
              <w:rPr>
                <w:rStyle w:val="tr"/>
                <w:rFonts w:cstheme="majorHAnsi"/>
                <w:color w:val="444444"/>
                <w:shd w:val="clear" w:color="auto" w:fill="FFFFFF"/>
              </w:rPr>
            </w:pPr>
            <w:r w:rsidRPr="00A00313">
              <w:rPr>
                <w:rStyle w:val="tr"/>
                <w:rFonts w:cstheme="majorHAnsi"/>
                <w:color w:val="444444"/>
                <w:shd w:val="clear" w:color="auto" w:fill="FFFFFF"/>
              </w:rPr>
              <w:t>Making sure that you do not think you know it all.</w:t>
            </w:r>
          </w:p>
          <w:p w14:paraId="4362DF7E" w14:textId="77777777" w:rsidR="007B4653" w:rsidRPr="00A00313" w:rsidRDefault="007B4653" w:rsidP="00B81B1A">
            <w:pPr>
              <w:rPr>
                <w:rFonts w:asciiTheme="majorHAnsi" w:hAnsiTheme="majorHAnsi" w:cstheme="majorHAnsi"/>
                <w:color w:val="444444"/>
                <w:sz w:val="24"/>
                <w:szCs w:val="24"/>
                <w:shd w:val="clear" w:color="auto" w:fill="FFFFFF"/>
              </w:rPr>
            </w:pPr>
          </w:p>
        </w:tc>
      </w:tr>
    </w:tbl>
    <w:p w14:paraId="74BCB2AD" w14:textId="77777777" w:rsidR="007B4653" w:rsidRPr="00A00313" w:rsidRDefault="007B4653" w:rsidP="007B4653">
      <w:pPr>
        <w:rPr>
          <w:rFonts w:asciiTheme="majorHAnsi" w:hAnsiTheme="majorHAnsi" w:cstheme="majorHAnsi"/>
          <w:sz w:val="24"/>
          <w:szCs w:val="24"/>
        </w:rPr>
      </w:pPr>
    </w:p>
    <w:p w14:paraId="061F96FB" w14:textId="77777777" w:rsidR="002F5B08" w:rsidRPr="00E95052" w:rsidRDefault="007B4653" w:rsidP="007B4653">
      <w:pPr>
        <w:shd w:val="clear" w:color="auto" w:fill="FFFFFF"/>
        <w:spacing w:after="384" w:line="240" w:lineRule="auto"/>
        <w:textAlignment w:val="baseline"/>
        <w:rPr>
          <w:rFonts w:ascii="Palatino Linotype" w:hAnsi="Palatino Linotype" w:cs="Arial"/>
          <w:bCs/>
          <w:color w:val="002060"/>
          <w:sz w:val="32"/>
        </w:rPr>
      </w:pPr>
      <w:r>
        <w:rPr>
          <w:rFonts w:ascii="Palatino Linotype" w:hAnsi="Palatino Linotype" w:cs="Arial"/>
          <w:bCs/>
          <w:color w:val="002060"/>
          <w:sz w:val="32"/>
        </w:rPr>
        <w:t xml:space="preserve"> </w:t>
      </w:r>
      <w:r w:rsidR="002F5B08" w:rsidRPr="00E95052">
        <w:rPr>
          <w:rFonts w:ascii="Palatino Linotype" w:hAnsi="Palatino Linotype" w:cs="Arial"/>
          <w:color w:val="002060"/>
          <w:sz w:val="32"/>
        </w:rPr>
        <w:t>REVISION TECHNIQUES</w:t>
      </w:r>
    </w:p>
    <w:p w14:paraId="04EFBFAD" w14:textId="77777777" w:rsidR="003867A8" w:rsidRPr="007F3E4A" w:rsidRDefault="003867A8" w:rsidP="003867A8">
      <w:pPr>
        <w:rPr>
          <w:rFonts w:ascii="Arial" w:hAnsi="Arial" w:cs="Arial"/>
          <w:color w:val="70AD47"/>
          <w:sz w:val="44"/>
          <w:szCs w:val="44"/>
          <w:shd w:val="clear" w:color="auto" w:fill="FFFFFF"/>
        </w:rPr>
      </w:pPr>
      <w:r>
        <w:rPr>
          <w:rFonts w:ascii="Palatino Linotype" w:hAnsi="Palatino Linotype" w:cs="Arial"/>
          <w:bCs/>
          <w:color w:val="0070C0"/>
          <w:sz w:val="32"/>
        </w:rPr>
        <w:t xml:space="preserve">Taken from </w:t>
      </w:r>
      <w:hyperlink r:id="rId24" w:history="1">
        <w:r>
          <w:rPr>
            <w:rStyle w:val="Hyperlink"/>
          </w:rPr>
          <w:t>Revision Techniques: A teacher's guide (structural-learning.com)</w:t>
        </w:r>
      </w:hyperlink>
    </w:p>
    <w:p w14:paraId="7C9914EE" w14:textId="77777777" w:rsidR="002F5B08" w:rsidRPr="002F5B08" w:rsidRDefault="002F5B08" w:rsidP="002F5B08">
      <w:pPr>
        <w:pStyle w:val="Heading2"/>
        <w:shd w:val="clear" w:color="auto" w:fill="FFFFFF"/>
        <w:spacing w:before="0" w:beforeAutospacing="0" w:after="150" w:afterAutospacing="0" w:line="435" w:lineRule="atLeast"/>
        <w:rPr>
          <w:rFonts w:ascii="Palatino Linotype" w:hAnsi="Palatino Linotype" w:cs="Arial"/>
          <w:bCs w:val="0"/>
          <w:sz w:val="24"/>
          <w:szCs w:val="24"/>
          <w:u w:val="single"/>
        </w:rPr>
      </w:pPr>
      <w:r w:rsidRPr="002F5B08">
        <w:rPr>
          <w:rFonts w:ascii="Palatino Linotype" w:hAnsi="Palatino Linotype" w:cs="Arial"/>
          <w:bCs w:val="0"/>
          <w:sz w:val="24"/>
          <w:szCs w:val="24"/>
          <w:u w:val="single"/>
        </w:rPr>
        <w:t>The Purpose of Revision</w:t>
      </w:r>
    </w:p>
    <w:p w14:paraId="17C4DA6F" w14:textId="77777777" w:rsid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The goal of revision is to increase and strengthen the cues associated with prior learning so that the information can be readily available and </w:t>
      </w:r>
      <w:hyperlink r:id="rId25" w:history="1">
        <w:r w:rsidRPr="003867A8">
          <w:rPr>
            <w:rStyle w:val="Hyperlink"/>
            <w:rFonts w:ascii="Palatino Linotype" w:hAnsi="Palatino Linotype" w:cs="Arial"/>
            <w:color w:val="auto"/>
            <w:u w:val="none"/>
          </w:rPr>
          <w:t>retrieved</w:t>
        </w:r>
      </w:hyperlink>
      <w:r w:rsidRPr="003867A8">
        <w:rPr>
          <w:rFonts w:ascii="Palatino Linotype" w:hAnsi="Palatino Linotype" w:cs="Arial"/>
        </w:rPr>
        <w:t> when needed.  This can include information about exam techniques, subject-specific key words, essay plans, dates, skills or facts. </w:t>
      </w:r>
    </w:p>
    <w:p w14:paraId="75FCA46B"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Every time we retrieve a piece of information from our long-term memory, we strengthen a cue associated with that piece of information as well as the cues associated with </w:t>
      </w:r>
      <w:hyperlink r:id="rId26" w:history="1">
        <w:r w:rsidRPr="003867A8">
          <w:rPr>
            <w:rStyle w:val="Hyperlink"/>
            <w:rFonts w:ascii="Palatino Linotype" w:hAnsi="Palatino Linotype" w:cs="Arial"/>
            <w:color w:val="auto"/>
            <w:u w:val="none"/>
          </w:rPr>
          <w:t>related pieces</w:t>
        </w:r>
      </w:hyperlink>
      <w:r w:rsidRPr="003867A8">
        <w:rPr>
          <w:rFonts w:ascii="Palatino Linotype" w:hAnsi="Palatino Linotype" w:cs="Arial"/>
        </w:rPr>
        <w:t> of information. </w:t>
      </w:r>
      <w:r w:rsidR="00696BC6">
        <w:rPr>
          <w:rFonts w:ascii="Palatino Linotype" w:hAnsi="Palatino Linotype" w:cs="Arial"/>
        </w:rPr>
        <w:t xml:space="preserve"> </w:t>
      </w:r>
      <w:r w:rsidRPr="003867A8">
        <w:rPr>
          <w:rFonts w:ascii="Palatino Linotype" w:hAnsi="Palatino Linotype" w:cs="Arial"/>
        </w:rPr>
        <w:t>Revision time can be used to increase the number of cues by completing activities that require prior learning to be used in multiple ways. </w:t>
      </w:r>
    </w:p>
    <w:p w14:paraId="783CA3BD"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Active rather than passive retrieval is a factor in determining how successful a revision technique will be. Active revision strategies require students to do a lot of </w:t>
      </w:r>
      <w:hyperlink r:id="rId27" w:history="1">
        <w:r w:rsidRPr="003867A8">
          <w:rPr>
            <w:rStyle w:val="Hyperlink"/>
            <w:rFonts w:ascii="Palatino Linotype" w:hAnsi="Palatino Linotype" w:cs="Arial"/>
            <w:color w:val="auto"/>
            <w:u w:val="none"/>
          </w:rPr>
          <w:t>thinking</w:t>
        </w:r>
      </w:hyperlink>
      <w:r w:rsidRPr="003867A8">
        <w:rPr>
          <w:rFonts w:ascii="Palatino Linotype" w:hAnsi="Palatino Linotype" w:cs="Arial"/>
        </w:rPr>
        <w:t>. Learning anything new is hard work and students will need to be in the right frame of mind. The human brain requires information to be </w:t>
      </w:r>
      <w:hyperlink r:id="rId28" w:history="1">
        <w:r w:rsidRPr="003867A8">
          <w:rPr>
            <w:rStyle w:val="Hyperlink"/>
            <w:rFonts w:ascii="Palatino Linotype" w:hAnsi="Palatino Linotype" w:cs="Arial"/>
            <w:color w:val="auto"/>
            <w:u w:val="none"/>
          </w:rPr>
          <w:t>organised</w:t>
        </w:r>
      </w:hyperlink>
      <w:r w:rsidRPr="003867A8">
        <w:rPr>
          <w:rFonts w:ascii="Palatino Linotype" w:hAnsi="Palatino Linotype" w:cs="Arial"/>
        </w:rPr>
        <w:t> and structured in such a way that it's easier to retrieve. This is the result of hard thinking and there are no shortcuts or real memory tricks we can use for this.</w:t>
      </w:r>
    </w:p>
    <w:p w14:paraId="49628810" w14:textId="77777777" w:rsidR="002F5B08" w:rsidRPr="003867A8" w:rsidRDefault="002F5B08" w:rsidP="002F5B08">
      <w:pPr>
        <w:pStyle w:val="Heading2"/>
        <w:shd w:val="clear" w:color="auto" w:fill="FFFFFF"/>
        <w:spacing w:before="0" w:beforeAutospacing="0" w:after="150" w:afterAutospacing="0" w:line="435" w:lineRule="atLeast"/>
        <w:rPr>
          <w:rFonts w:ascii="Palatino Linotype" w:hAnsi="Palatino Linotype" w:cs="Arial"/>
          <w:bCs w:val="0"/>
          <w:sz w:val="24"/>
          <w:szCs w:val="24"/>
          <w:u w:val="single"/>
        </w:rPr>
      </w:pPr>
      <w:r w:rsidRPr="003867A8">
        <w:rPr>
          <w:rFonts w:ascii="Palatino Linotype" w:hAnsi="Palatino Linotype" w:cs="Arial"/>
          <w:bCs w:val="0"/>
          <w:sz w:val="24"/>
          <w:szCs w:val="24"/>
          <w:u w:val="single"/>
        </w:rPr>
        <w:t>Selecting the right topics for revision</w:t>
      </w:r>
    </w:p>
    <w:p w14:paraId="640AB822" w14:textId="77777777" w:rsidR="002F5B08" w:rsidRPr="003867A8" w:rsidRDefault="000C5A30" w:rsidP="002F5B08">
      <w:pPr>
        <w:pStyle w:val="NormalWeb"/>
        <w:shd w:val="clear" w:color="auto" w:fill="FFFFFF"/>
        <w:spacing w:before="0" w:beforeAutospacing="0" w:after="150" w:afterAutospacing="0" w:line="375" w:lineRule="atLeast"/>
        <w:rPr>
          <w:rFonts w:ascii="Palatino Linotype" w:hAnsi="Palatino Linotype" w:cs="Arial"/>
        </w:rPr>
      </w:pPr>
      <w:hyperlink r:id="rId29" w:history="1">
        <w:r w:rsidR="002F5B08" w:rsidRPr="003867A8">
          <w:rPr>
            <w:rStyle w:val="Hyperlink"/>
            <w:rFonts w:ascii="Palatino Linotype" w:hAnsi="Palatino Linotype" w:cs="Arial"/>
            <w:color w:val="auto"/>
            <w:u w:val="none"/>
          </w:rPr>
          <w:t>Students</w:t>
        </w:r>
      </w:hyperlink>
      <w:r w:rsidR="002F5B08" w:rsidRPr="003867A8">
        <w:rPr>
          <w:rFonts w:ascii="Palatino Linotype" w:hAnsi="Palatino Linotype" w:cs="Arial"/>
        </w:rPr>
        <w:t xml:space="preserve"> often need help identifying which topics they know well enough to revise less frequently and which topics require constant revision.  Providing students with plenty of opportunities to </w:t>
      </w:r>
      <w:r w:rsidR="002F5B08" w:rsidRPr="003867A8">
        <w:rPr>
          <w:rFonts w:ascii="Palatino Linotype" w:hAnsi="Palatino Linotype" w:cs="Arial"/>
        </w:rPr>
        <w:lastRenderedPageBreak/>
        <w:t>show you their </w:t>
      </w:r>
      <w:hyperlink r:id="rId30" w:history="1">
        <w:r w:rsidR="002F5B08" w:rsidRPr="003867A8">
          <w:rPr>
            <w:rStyle w:val="Hyperlink"/>
            <w:rFonts w:ascii="Palatino Linotype" w:hAnsi="Palatino Linotype" w:cs="Arial"/>
            <w:color w:val="auto"/>
            <w:u w:val="none"/>
          </w:rPr>
          <w:t>current understanding</w:t>
        </w:r>
      </w:hyperlink>
      <w:r w:rsidR="002F5B08" w:rsidRPr="003867A8">
        <w:rPr>
          <w:rFonts w:ascii="Palatino Linotype" w:hAnsi="Palatino Linotype" w:cs="Arial"/>
        </w:rPr>
        <w:t>, probably through completing past papers, will allow you to focus their revision on the topics that need the most attention. </w:t>
      </w:r>
    </w:p>
    <w:p w14:paraId="0A46E6E4"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If students are using flash cards or study notes during their revision sessions, encourage them to organise the cards into three piles: topics that need revision every two or three days, topics that need revision once a week, and topics that need revision less frequently than once a fortnight.  This will enable their revision time each day to be focused on the topics that need the most attention.</w:t>
      </w:r>
    </w:p>
    <w:p w14:paraId="5D1479F0" w14:textId="77777777" w:rsidR="002F5B08" w:rsidRPr="003867A8" w:rsidRDefault="002F5B08" w:rsidP="002F5B08">
      <w:pPr>
        <w:pStyle w:val="Heading3"/>
        <w:shd w:val="clear" w:color="auto" w:fill="FFFFFF"/>
        <w:spacing w:before="0" w:after="150" w:line="390" w:lineRule="atLeast"/>
        <w:rPr>
          <w:rFonts w:ascii="Palatino Linotype" w:hAnsi="Palatino Linotype" w:cs="Arial"/>
          <w:b/>
          <w:color w:val="auto"/>
          <w:u w:val="single"/>
        </w:rPr>
      </w:pPr>
      <w:r w:rsidRPr="003867A8">
        <w:rPr>
          <w:rFonts w:ascii="Palatino Linotype" w:hAnsi="Palatino Linotype" w:cs="Arial"/>
          <w:b/>
          <w:bCs/>
          <w:color w:val="auto"/>
          <w:u w:val="single"/>
        </w:rPr>
        <w:t>Retrieval</w:t>
      </w:r>
    </w:p>
    <w:p w14:paraId="7596E678"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This should be the first consideration of any revision session.  Encourage students to ask themselves 'does this </w:t>
      </w:r>
      <w:hyperlink r:id="rId31" w:history="1">
        <w:r w:rsidRPr="003867A8">
          <w:rPr>
            <w:rStyle w:val="Hyperlink"/>
            <w:rFonts w:ascii="Palatino Linotype" w:hAnsi="Palatino Linotype" w:cs="Arial"/>
            <w:color w:val="auto"/>
            <w:u w:val="none"/>
          </w:rPr>
          <w:t>method</w:t>
        </w:r>
      </w:hyperlink>
      <w:r w:rsidRPr="003867A8">
        <w:rPr>
          <w:rFonts w:ascii="Palatino Linotype" w:hAnsi="Palatino Linotype" w:cs="Arial"/>
        </w:rPr>
        <w:t> of revision require me to retrieve information from my long-term memory?'  There are so many ways that students can </w:t>
      </w:r>
      <w:hyperlink r:id="rId32" w:history="1">
        <w:r w:rsidRPr="003867A8">
          <w:rPr>
            <w:rStyle w:val="Hyperlink"/>
            <w:rFonts w:ascii="Palatino Linotype" w:hAnsi="Palatino Linotype" w:cs="Arial"/>
            <w:color w:val="auto"/>
            <w:u w:val="none"/>
          </w:rPr>
          <w:t>retrieve information</w:t>
        </w:r>
      </w:hyperlink>
      <w:r w:rsidRPr="003867A8">
        <w:rPr>
          <w:rFonts w:ascii="Palatino Linotype" w:hAnsi="Palatino Linotype" w:cs="Arial"/>
        </w:rPr>
        <w:t>, even during a short period of independent study:</w:t>
      </w:r>
    </w:p>
    <w:p w14:paraId="39147438" w14:textId="77777777" w:rsidR="002F5B08" w:rsidRPr="003867A8" w:rsidRDefault="002F5B08" w:rsidP="002F5B08">
      <w:pPr>
        <w:numPr>
          <w:ilvl w:val="0"/>
          <w:numId w:val="15"/>
        </w:numPr>
        <w:shd w:val="clear" w:color="auto" w:fill="FFFFFF"/>
        <w:spacing w:before="100" w:beforeAutospacing="1" w:after="120" w:line="240" w:lineRule="auto"/>
        <w:rPr>
          <w:rFonts w:ascii="Palatino Linotype" w:hAnsi="Palatino Linotype" w:cs="Arial"/>
          <w:sz w:val="24"/>
          <w:szCs w:val="24"/>
        </w:rPr>
      </w:pPr>
      <w:r w:rsidRPr="003867A8">
        <w:rPr>
          <w:rFonts w:ascii="Palatino Linotype" w:hAnsi="Palatino Linotype" w:cs="Arial"/>
          <w:sz w:val="24"/>
          <w:szCs w:val="24"/>
        </w:rPr>
        <w:t>Completing past papers</w:t>
      </w:r>
    </w:p>
    <w:p w14:paraId="60BB4E1A" w14:textId="77777777" w:rsidR="002F5B08" w:rsidRPr="003867A8" w:rsidRDefault="002F5B08" w:rsidP="002F5B08">
      <w:pPr>
        <w:numPr>
          <w:ilvl w:val="0"/>
          <w:numId w:val="15"/>
        </w:numPr>
        <w:shd w:val="clear" w:color="auto" w:fill="FFFFFF"/>
        <w:spacing w:before="100" w:beforeAutospacing="1" w:after="120" w:line="240" w:lineRule="auto"/>
        <w:rPr>
          <w:rFonts w:ascii="Palatino Linotype" w:hAnsi="Palatino Linotype" w:cs="Arial"/>
          <w:sz w:val="24"/>
          <w:szCs w:val="24"/>
        </w:rPr>
      </w:pPr>
      <w:r w:rsidRPr="003867A8">
        <w:rPr>
          <w:rFonts w:ascii="Palatino Linotype" w:hAnsi="Palatino Linotype" w:cs="Arial"/>
          <w:sz w:val="24"/>
          <w:szCs w:val="24"/>
        </w:rPr>
        <w:t xml:space="preserve">Reproducing study notes </w:t>
      </w:r>
      <w:r w:rsidR="003439EB">
        <w:rPr>
          <w:rFonts w:ascii="Palatino Linotype" w:hAnsi="Palatino Linotype" w:cs="Arial"/>
          <w:sz w:val="24"/>
          <w:szCs w:val="24"/>
        </w:rPr>
        <w:t>or thinking</w:t>
      </w:r>
      <w:r w:rsidRPr="003867A8">
        <w:rPr>
          <w:rFonts w:ascii="Palatino Linotype" w:hAnsi="Palatino Linotype" w:cs="Arial"/>
          <w:sz w:val="24"/>
          <w:szCs w:val="24"/>
        </w:rPr>
        <w:t xml:space="preserve"> maps from memory</w:t>
      </w:r>
    </w:p>
    <w:p w14:paraId="0CB01969" w14:textId="77777777" w:rsidR="002F5B08" w:rsidRPr="003867A8" w:rsidRDefault="002F5B08" w:rsidP="002F5B08">
      <w:pPr>
        <w:numPr>
          <w:ilvl w:val="0"/>
          <w:numId w:val="15"/>
        </w:numPr>
        <w:shd w:val="clear" w:color="auto" w:fill="FFFFFF"/>
        <w:spacing w:before="100" w:beforeAutospacing="1" w:after="120" w:line="240" w:lineRule="auto"/>
        <w:rPr>
          <w:rFonts w:ascii="Palatino Linotype" w:hAnsi="Palatino Linotype" w:cs="Arial"/>
          <w:sz w:val="24"/>
          <w:szCs w:val="24"/>
        </w:rPr>
      </w:pPr>
      <w:r w:rsidRPr="003867A8">
        <w:rPr>
          <w:rFonts w:ascii="Palatino Linotype" w:hAnsi="Palatino Linotype" w:cs="Arial"/>
          <w:sz w:val="24"/>
          <w:szCs w:val="24"/>
        </w:rPr>
        <w:t>Reading through previous essays and adding additional details without using notes</w:t>
      </w:r>
    </w:p>
    <w:p w14:paraId="5ACB7C14" w14:textId="77777777" w:rsidR="002F5B08" w:rsidRPr="003867A8" w:rsidRDefault="002F5B08" w:rsidP="002F5B08">
      <w:pPr>
        <w:numPr>
          <w:ilvl w:val="0"/>
          <w:numId w:val="15"/>
        </w:numPr>
        <w:shd w:val="clear" w:color="auto" w:fill="FFFFFF"/>
        <w:spacing w:before="100" w:beforeAutospacing="1" w:after="120" w:line="240" w:lineRule="auto"/>
        <w:rPr>
          <w:rFonts w:ascii="Palatino Linotype" w:hAnsi="Palatino Linotype" w:cs="Arial"/>
          <w:sz w:val="24"/>
          <w:szCs w:val="24"/>
        </w:rPr>
      </w:pPr>
      <w:r w:rsidRPr="003867A8">
        <w:rPr>
          <w:rFonts w:ascii="Palatino Linotype" w:hAnsi="Palatino Linotype" w:cs="Arial"/>
          <w:sz w:val="24"/>
          <w:szCs w:val="24"/>
        </w:rPr>
        <w:t>Creating a list of </w:t>
      </w:r>
      <w:hyperlink r:id="rId33" w:history="1">
        <w:r w:rsidRPr="003867A8">
          <w:rPr>
            <w:rStyle w:val="Hyperlink"/>
            <w:rFonts w:ascii="Palatino Linotype" w:hAnsi="Palatino Linotype" w:cs="Arial"/>
            <w:color w:val="auto"/>
            <w:sz w:val="24"/>
            <w:szCs w:val="24"/>
            <w:u w:val="none"/>
          </w:rPr>
          <w:t>questions</w:t>
        </w:r>
      </w:hyperlink>
      <w:r w:rsidRPr="003867A8">
        <w:rPr>
          <w:rFonts w:ascii="Palatino Linotype" w:hAnsi="Palatino Linotype" w:cs="Arial"/>
          <w:sz w:val="24"/>
          <w:szCs w:val="24"/>
        </w:rPr>
        <w:t> and writing model answers</w:t>
      </w:r>
    </w:p>
    <w:p w14:paraId="4B63E82D" w14:textId="77777777" w:rsidR="002F5B08" w:rsidRPr="003867A8" w:rsidRDefault="002F5B08" w:rsidP="002F5B08">
      <w:pPr>
        <w:numPr>
          <w:ilvl w:val="0"/>
          <w:numId w:val="15"/>
        </w:numPr>
        <w:shd w:val="clear" w:color="auto" w:fill="FFFFFF"/>
        <w:spacing w:before="100" w:beforeAutospacing="1" w:after="120" w:line="240" w:lineRule="auto"/>
        <w:rPr>
          <w:rFonts w:ascii="Palatino Linotype" w:hAnsi="Palatino Linotype" w:cs="Arial"/>
          <w:sz w:val="24"/>
          <w:szCs w:val="24"/>
        </w:rPr>
      </w:pPr>
      <w:r w:rsidRPr="003867A8">
        <w:rPr>
          <w:rFonts w:ascii="Palatino Linotype" w:hAnsi="Palatino Linotype" w:cs="Arial"/>
          <w:sz w:val="24"/>
          <w:szCs w:val="24"/>
        </w:rPr>
        <w:t>Spending ten minutes writing out the key words for a topic</w:t>
      </w:r>
    </w:p>
    <w:p w14:paraId="52CEE92D" w14:textId="77777777" w:rsidR="002F5B08" w:rsidRPr="003867A8" w:rsidRDefault="002F5B08" w:rsidP="002F5B08">
      <w:pPr>
        <w:numPr>
          <w:ilvl w:val="0"/>
          <w:numId w:val="15"/>
        </w:numPr>
        <w:shd w:val="clear" w:color="auto" w:fill="FFFFFF"/>
        <w:spacing w:before="100" w:beforeAutospacing="1" w:after="120" w:line="240" w:lineRule="auto"/>
        <w:rPr>
          <w:rFonts w:ascii="Palatino Linotype" w:hAnsi="Palatino Linotype" w:cs="Arial"/>
          <w:sz w:val="24"/>
          <w:szCs w:val="24"/>
        </w:rPr>
      </w:pPr>
      <w:r w:rsidRPr="003867A8">
        <w:rPr>
          <w:rFonts w:ascii="Palatino Linotype" w:hAnsi="Palatino Linotype" w:cs="Arial"/>
          <w:sz w:val="24"/>
          <w:szCs w:val="24"/>
        </w:rPr>
        <w:t>Brain dumps: putting pen to paper and writing as much as they can on a topic for 5 minutes </w:t>
      </w:r>
    </w:p>
    <w:p w14:paraId="66D45397" w14:textId="77777777" w:rsidR="002F5B08" w:rsidRPr="003867A8" w:rsidRDefault="002F5B08" w:rsidP="002F5B08">
      <w:pPr>
        <w:pStyle w:val="Heading3"/>
        <w:shd w:val="clear" w:color="auto" w:fill="FFFFFF"/>
        <w:spacing w:before="0" w:after="150" w:line="390" w:lineRule="atLeast"/>
        <w:rPr>
          <w:rFonts w:ascii="Palatino Linotype" w:hAnsi="Palatino Linotype" w:cs="Arial"/>
          <w:b/>
          <w:color w:val="auto"/>
          <w:u w:val="single"/>
        </w:rPr>
      </w:pPr>
      <w:r w:rsidRPr="003867A8">
        <w:rPr>
          <w:rFonts w:ascii="Palatino Linotype" w:hAnsi="Palatino Linotype" w:cs="Arial"/>
          <w:b/>
          <w:bCs/>
          <w:color w:val="auto"/>
          <w:u w:val="single"/>
        </w:rPr>
        <w:t>Elaboration </w:t>
      </w:r>
    </w:p>
    <w:p w14:paraId="7A97A570"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This revision technique is designed to strengthen the </w:t>
      </w:r>
      <w:hyperlink r:id="rId34" w:history="1">
        <w:r w:rsidRPr="003867A8">
          <w:rPr>
            <w:rStyle w:val="Hyperlink"/>
            <w:rFonts w:ascii="Palatino Linotype" w:hAnsi="Palatino Linotype" w:cs="Arial"/>
            <w:color w:val="auto"/>
            <w:u w:val="none"/>
          </w:rPr>
          <w:t>connections</w:t>
        </w:r>
      </w:hyperlink>
      <w:r w:rsidRPr="003867A8">
        <w:rPr>
          <w:rFonts w:ascii="Palatino Linotype" w:hAnsi="Palatino Linotype" w:cs="Arial"/>
        </w:rPr>
        <w:t> between different concepts in the long-term memory.  Students should read through their study notes for one or two topics, put these notes away and try listing the similarities and differences between the two passages they have just read.  This could also be done to compare two or more of the subjects they are studying.  </w:t>
      </w:r>
    </w:p>
    <w:p w14:paraId="26B2B4DF"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Encourage students to gain a deeper understanding by asking themselves questions such as 'what if...?', 'why does...?' or 'how do we know...?'.</w:t>
      </w:r>
    </w:p>
    <w:p w14:paraId="30D19A2B" w14:textId="77777777" w:rsidR="002F5B08" w:rsidRPr="003867A8" w:rsidRDefault="002F5B08" w:rsidP="002F5B08">
      <w:pPr>
        <w:pStyle w:val="Heading3"/>
        <w:shd w:val="clear" w:color="auto" w:fill="FFFFFF"/>
        <w:spacing w:before="0" w:after="150" w:line="390" w:lineRule="atLeast"/>
        <w:rPr>
          <w:rFonts w:ascii="Palatino Linotype" w:hAnsi="Palatino Linotype" w:cs="Arial"/>
          <w:b/>
          <w:color w:val="auto"/>
          <w:u w:val="single"/>
        </w:rPr>
      </w:pPr>
      <w:r w:rsidRPr="003867A8">
        <w:rPr>
          <w:rFonts w:ascii="Palatino Linotype" w:hAnsi="Palatino Linotype" w:cs="Arial"/>
          <w:b/>
          <w:bCs/>
          <w:color w:val="auto"/>
          <w:u w:val="single"/>
        </w:rPr>
        <w:t>Visuals and Text</w:t>
      </w:r>
    </w:p>
    <w:p w14:paraId="74141E36"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 xml:space="preserve">Encourage students to use images and text to represent information in their study notes or flash cards.  This will give them additional cues to help their long-term memory retrieve the content when they need it.  </w:t>
      </w:r>
    </w:p>
    <w:p w14:paraId="42D7FF78"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b/>
          <w:u w:val="single"/>
        </w:rPr>
      </w:pPr>
      <w:r w:rsidRPr="003867A8">
        <w:rPr>
          <w:b/>
          <w:u w:val="single"/>
        </w:rPr>
        <w:t>‍</w:t>
      </w:r>
      <w:r w:rsidRPr="003867A8">
        <w:rPr>
          <w:rFonts w:ascii="Palatino Linotype" w:hAnsi="Palatino Linotype" w:cs="Arial"/>
          <w:b/>
          <w:bCs/>
          <w:u w:val="single"/>
        </w:rPr>
        <w:t>Interleaving </w:t>
      </w:r>
    </w:p>
    <w:p w14:paraId="73707030" w14:textId="77777777" w:rsidR="002F5B08" w:rsidRPr="003867A8" w:rsidRDefault="002F5B08" w:rsidP="002F5B08">
      <w:pPr>
        <w:pStyle w:val="NormalWeb"/>
        <w:shd w:val="clear" w:color="auto" w:fill="FFFFFF"/>
        <w:spacing w:before="0" w:beforeAutospacing="0" w:after="150" w:afterAutospacing="0" w:line="375" w:lineRule="atLeast"/>
        <w:rPr>
          <w:rFonts w:ascii="Palatino Linotype" w:hAnsi="Palatino Linotype" w:cs="Arial"/>
        </w:rPr>
      </w:pPr>
      <w:r w:rsidRPr="003867A8">
        <w:rPr>
          <w:rFonts w:ascii="Palatino Linotype" w:hAnsi="Palatino Linotype" w:cs="Arial"/>
        </w:rPr>
        <w:t>Interleaving means moving between </w:t>
      </w:r>
      <w:hyperlink r:id="rId35" w:history="1">
        <w:r w:rsidRPr="003867A8">
          <w:rPr>
            <w:rStyle w:val="Hyperlink"/>
            <w:rFonts w:ascii="Palatino Linotype" w:hAnsi="Palatino Linotype" w:cs="Arial"/>
            <w:color w:val="auto"/>
            <w:u w:val="none"/>
          </w:rPr>
          <w:t>different topics</w:t>
        </w:r>
      </w:hyperlink>
      <w:r w:rsidRPr="003867A8">
        <w:rPr>
          <w:rFonts w:ascii="Palatino Linotype" w:hAnsi="Palatino Linotype" w:cs="Arial"/>
        </w:rPr>
        <w:t> during a revision session.  Students will be more productive if they spend 20-30 minutes (at GCSE) or 30-40 minutes (at A-Level) revising a topic before moving on to a different one.  They can alternate between two different topics during one revision session or work through topics from each of their subjects.  </w:t>
      </w:r>
    </w:p>
    <w:p w14:paraId="3B8CDA39" w14:textId="77777777" w:rsidR="002F5B08" w:rsidRPr="003867A8" w:rsidRDefault="002F5B08" w:rsidP="002F5B08">
      <w:pPr>
        <w:pStyle w:val="Heading3"/>
        <w:shd w:val="clear" w:color="auto" w:fill="FFFFFF"/>
        <w:spacing w:before="0" w:after="150" w:line="390" w:lineRule="atLeast"/>
        <w:rPr>
          <w:rFonts w:ascii="Palatino Linotype" w:hAnsi="Palatino Linotype" w:cs="Arial"/>
          <w:b/>
          <w:color w:val="auto"/>
          <w:u w:val="single"/>
        </w:rPr>
      </w:pPr>
      <w:r w:rsidRPr="003867A8">
        <w:rPr>
          <w:rFonts w:ascii="Palatino Linotype" w:hAnsi="Palatino Linotype" w:cs="Arial"/>
          <w:b/>
          <w:bCs/>
          <w:color w:val="auto"/>
          <w:u w:val="single"/>
        </w:rPr>
        <w:lastRenderedPageBreak/>
        <w:t>Spacing</w:t>
      </w:r>
    </w:p>
    <w:p w14:paraId="259C8F0E" w14:textId="77777777" w:rsidR="002F5B08" w:rsidRPr="003867A8" w:rsidRDefault="000C5A30" w:rsidP="002F5B08">
      <w:pPr>
        <w:pStyle w:val="NormalWeb"/>
        <w:shd w:val="clear" w:color="auto" w:fill="FFFFFF"/>
        <w:spacing w:before="0" w:beforeAutospacing="0" w:after="150" w:afterAutospacing="0" w:line="375" w:lineRule="atLeast"/>
        <w:rPr>
          <w:rFonts w:ascii="Palatino Linotype" w:hAnsi="Palatino Linotype" w:cs="Arial"/>
        </w:rPr>
      </w:pPr>
      <w:hyperlink r:id="rId36" w:history="1">
        <w:r w:rsidR="002F5B08" w:rsidRPr="003867A8">
          <w:rPr>
            <w:rStyle w:val="Hyperlink"/>
            <w:rFonts w:ascii="Palatino Linotype" w:hAnsi="Palatino Linotype" w:cs="Arial"/>
            <w:color w:val="auto"/>
            <w:u w:val="none"/>
          </w:rPr>
          <w:t>Spacing revisio</w:t>
        </w:r>
      </w:hyperlink>
      <w:r w:rsidR="002F5B08" w:rsidRPr="003867A8">
        <w:rPr>
          <w:rFonts w:ascii="Palatino Linotype" w:hAnsi="Palatino Linotype" w:cs="Arial"/>
        </w:rPr>
        <w:t>n sessions for one topic over two weeks is far more beneficial than spending the same amount of time revising in just one day.  Ideally, students should be revising (retrieving) new information soon after it has been learnt and then increasing the length of time between each subsequent retrieval. </w:t>
      </w:r>
    </w:p>
    <w:p w14:paraId="0228D778" w14:textId="77777777" w:rsidR="002F5B08" w:rsidRPr="003867A8" w:rsidRDefault="002F5B08" w:rsidP="002F5B08">
      <w:pPr>
        <w:jc w:val="center"/>
        <w:rPr>
          <w:rFonts w:ascii="Palatino Linotype" w:hAnsi="Palatino Linotype" w:cs="Arial"/>
          <w:shd w:val="clear" w:color="auto" w:fill="FFFFFF"/>
        </w:rPr>
      </w:pPr>
    </w:p>
    <w:p w14:paraId="73DEBFBA" w14:textId="77777777" w:rsidR="00EE790E" w:rsidRPr="002F5B08" w:rsidRDefault="004A4F12" w:rsidP="00EE790E">
      <w:pPr>
        <w:rPr>
          <w:rFonts w:ascii="Palatino Linotype" w:hAnsi="Palatino Linotype" w:cs="Arial"/>
          <w:b/>
          <w:color w:val="002060"/>
          <w:sz w:val="28"/>
          <w:szCs w:val="28"/>
        </w:rPr>
      </w:pPr>
      <w:r w:rsidRPr="002F5B08">
        <w:rPr>
          <w:rFonts w:ascii="Palatino Linotype" w:hAnsi="Palatino Linotype" w:cs="Arial"/>
          <w:b/>
          <w:color w:val="002060"/>
          <w:sz w:val="28"/>
          <w:szCs w:val="28"/>
        </w:rPr>
        <w:t xml:space="preserve">IN THE </w:t>
      </w:r>
      <w:r w:rsidR="00EE790E" w:rsidRPr="002F5B08">
        <w:rPr>
          <w:rFonts w:ascii="Palatino Linotype" w:hAnsi="Palatino Linotype" w:cs="Arial"/>
          <w:b/>
          <w:color w:val="002060"/>
          <w:sz w:val="28"/>
          <w:szCs w:val="28"/>
        </w:rPr>
        <w:t>NEXT ISSUE</w:t>
      </w:r>
    </w:p>
    <w:p w14:paraId="436E380F" w14:textId="77777777" w:rsidR="00DD619A" w:rsidRPr="002F5B08" w:rsidRDefault="00696BC6" w:rsidP="00EE790E">
      <w:pPr>
        <w:rPr>
          <w:rFonts w:ascii="Palatino Linotype" w:hAnsi="Palatino Linotype" w:cs="Arial"/>
          <w:b/>
          <w:color w:val="002060"/>
          <w:sz w:val="28"/>
          <w:szCs w:val="28"/>
        </w:rPr>
      </w:pPr>
      <w:r>
        <w:rPr>
          <w:rFonts w:ascii="Palatino Linotype" w:hAnsi="Palatino Linotype" w:cs="Arial"/>
          <w:b/>
          <w:color w:val="002060"/>
          <w:sz w:val="28"/>
          <w:szCs w:val="28"/>
        </w:rPr>
        <w:t xml:space="preserve">Thinking maps and hats </w:t>
      </w:r>
    </w:p>
    <w:sectPr w:rsidR="00DD619A" w:rsidRPr="002F5B08" w:rsidSect="000B24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B4E"/>
    <w:multiLevelType w:val="multilevel"/>
    <w:tmpl w:val="CA0807C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ACD5F9A"/>
    <w:multiLevelType w:val="hybridMultilevel"/>
    <w:tmpl w:val="BB507AA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26640B5"/>
    <w:multiLevelType w:val="hybridMultilevel"/>
    <w:tmpl w:val="78969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F64CB"/>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D028B"/>
    <w:multiLevelType w:val="multilevel"/>
    <w:tmpl w:val="7BD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545C2"/>
    <w:multiLevelType w:val="hybridMultilevel"/>
    <w:tmpl w:val="FDD216D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54FBE"/>
    <w:multiLevelType w:val="hybridMultilevel"/>
    <w:tmpl w:val="3730797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BC36B5"/>
    <w:multiLevelType w:val="multilevel"/>
    <w:tmpl w:val="D61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04C60"/>
    <w:multiLevelType w:val="hybridMultilevel"/>
    <w:tmpl w:val="87C2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05D07"/>
    <w:multiLevelType w:val="hybridMultilevel"/>
    <w:tmpl w:val="57AE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B6CC9"/>
    <w:multiLevelType w:val="hybridMultilevel"/>
    <w:tmpl w:val="73D05B9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076576B"/>
    <w:multiLevelType w:val="multilevel"/>
    <w:tmpl w:val="B466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B360E"/>
    <w:multiLevelType w:val="hybridMultilevel"/>
    <w:tmpl w:val="E91C627E"/>
    <w:lvl w:ilvl="0" w:tplc="E7A67DC6">
      <w:start w:val="1"/>
      <w:numFmt w:val="bullet"/>
      <w:lvlText w:val=""/>
      <w:lvlJc w:val="left"/>
      <w:pPr>
        <w:tabs>
          <w:tab w:val="num" w:pos="720"/>
        </w:tabs>
        <w:ind w:left="720" w:hanging="360"/>
      </w:pPr>
      <w:rPr>
        <w:rFonts w:ascii="Wingdings" w:hAnsi="Wingdings" w:hint="default"/>
      </w:rPr>
    </w:lvl>
    <w:lvl w:ilvl="1" w:tplc="ADF0713A" w:tentative="1">
      <w:start w:val="1"/>
      <w:numFmt w:val="bullet"/>
      <w:lvlText w:val=""/>
      <w:lvlJc w:val="left"/>
      <w:pPr>
        <w:tabs>
          <w:tab w:val="num" w:pos="1440"/>
        </w:tabs>
        <w:ind w:left="1440" w:hanging="360"/>
      </w:pPr>
      <w:rPr>
        <w:rFonts w:ascii="Wingdings" w:hAnsi="Wingdings" w:hint="default"/>
      </w:rPr>
    </w:lvl>
    <w:lvl w:ilvl="2" w:tplc="490E1992" w:tentative="1">
      <w:start w:val="1"/>
      <w:numFmt w:val="bullet"/>
      <w:lvlText w:val=""/>
      <w:lvlJc w:val="left"/>
      <w:pPr>
        <w:tabs>
          <w:tab w:val="num" w:pos="2160"/>
        </w:tabs>
        <w:ind w:left="2160" w:hanging="360"/>
      </w:pPr>
      <w:rPr>
        <w:rFonts w:ascii="Wingdings" w:hAnsi="Wingdings" w:hint="default"/>
      </w:rPr>
    </w:lvl>
    <w:lvl w:ilvl="3" w:tplc="6E565704" w:tentative="1">
      <w:start w:val="1"/>
      <w:numFmt w:val="bullet"/>
      <w:lvlText w:val=""/>
      <w:lvlJc w:val="left"/>
      <w:pPr>
        <w:tabs>
          <w:tab w:val="num" w:pos="2880"/>
        </w:tabs>
        <w:ind w:left="2880" w:hanging="360"/>
      </w:pPr>
      <w:rPr>
        <w:rFonts w:ascii="Wingdings" w:hAnsi="Wingdings" w:hint="default"/>
      </w:rPr>
    </w:lvl>
    <w:lvl w:ilvl="4" w:tplc="C22CBA10" w:tentative="1">
      <w:start w:val="1"/>
      <w:numFmt w:val="bullet"/>
      <w:lvlText w:val=""/>
      <w:lvlJc w:val="left"/>
      <w:pPr>
        <w:tabs>
          <w:tab w:val="num" w:pos="3600"/>
        </w:tabs>
        <w:ind w:left="3600" w:hanging="360"/>
      </w:pPr>
      <w:rPr>
        <w:rFonts w:ascii="Wingdings" w:hAnsi="Wingdings" w:hint="default"/>
      </w:rPr>
    </w:lvl>
    <w:lvl w:ilvl="5" w:tplc="8EAE1A08" w:tentative="1">
      <w:start w:val="1"/>
      <w:numFmt w:val="bullet"/>
      <w:lvlText w:val=""/>
      <w:lvlJc w:val="left"/>
      <w:pPr>
        <w:tabs>
          <w:tab w:val="num" w:pos="4320"/>
        </w:tabs>
        <w:ind w:left="4320" w:hanging="360"/>
      </w:pPr>
      <w:rPr>
        <w:rFonts w:ascii="Wingdings" w:hAnsi="Wingdings" w:hint="default"/>
      </w:rPr>
    </w:lvl>
    <w:lvl w:ilvl="6" w:tplc="E3BE962A" w:tentative="1">
      <w:start w:val="1"/>
      <w:numFmt w:val="bullet"/>
      <w:lvlText w:val=""/>
      <w:lvlJc w:val="left"/>
      <w:pPr>
        <w:tabs>
          <w:tab w:val="num" w:pos="5040"/>
        </w:tabs>
        <w:ind w:left="5040" w:hanging="360"/>
      </w:pPr>
      <w:rPr>
        <w:rFonts w:ascii="Wingdings" w:hAnsi="Wingdings" w:hint="default"/>
      </w:rPr>
    </w:lvl>
    <w:lvl w:ilvl="7" w:tplc="59DCA5C8" w:tentative="1">
      <w:start w:val="1"/>
      <w:numFmt w:val="bullet"/>
      <w:lvlText w:val=""/>
      <w:lvlJc w:val="left"/>
      <w:pPr>
        <w:tabs>
          <w:tab w:val="num" w:pos="5760"/>
        </w:tabs>
        <w:ind w:left="5760" w:hanging="360"/>
      </w:pPr>
      <w:rPr>
        <w:rFonts w:ascii="Wingdings" w:hAnsi="Wingdings" w:hint="default"/>
      </w:rPr>
    </w:lvl>
    <w:lvl w:ilvl="8" w:tplc="8B3E68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20D9E"/>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
  </w:num>
  <w:num w:numId="5">
    <w:abstractNumId w:val="2"/>
  </w:num>
  <w:num w:numId="6">
    <w:abstractNumId w:val="1"/>
  </w:num>
  <w:num w:numId="7">
    <w:abstractNumId w:val="9"/>
  </w:num>
  <w:num w:numId="8">
    <w:abstractNumId w:val="12"/>
  </w:num>
  <w:num w:numId="9">
    <w:abstractNumId w:val="13"/>
  </w:num>
  <w:num w:numId="10">
    <w:abstractNumId w:val="3"/>
  </w:num>
  <w:num w:numId="11">
    <w:abstractNumId w:val="11"/>
  </w:num>
  <w:num w:numId="12">
    <w:abstractNumId w:val="0"/>
  </w:num>
  <w:num w:numId="13">
    <w:abstractNumId w:val="8"/>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5B"/>
    <w:rsid w:val="000C5A30"/>
    <w:rsid w:val="001C3720"/>
    <w:rsid w:val="002412F9"/>
    <w:rsid w:val="002F5B08"/>
    <w:rsid w:val="003439EB"/>
    <w:rsid w:val="003867A8"/>
    <w:rsid w:val="003F3BC0"/>
    <w:rsid w:val="004A4F12"/>
    <w:rsid w:val="004A7DE6"/>
    <w:rsid w:val="0052495F"/>
    <w:rsid w:val="00593832"/>
    <w:rsid w:val="006232A9"/>
    <w:rsid w:val="00634DE6"/>
    <w:rsid w:val="00696BC6"/>
    <w:rsid w:val="007B4653"/>
    <w:rsid w:val="007C39E0"/>
    <w:rsid w:val="008B6D79"/>
    <w:rsid w:val="008C135C"/>
    <w:rsid w:val="008D57DA"/>
    <w:rsid w:val="00980B55"/>
    <w:rsid w:val="00B4667B"/>
    <w:rsid w:val="00C1175B"/>
    <w:rsid w:val="00C77035"/>
    <w:rsid w:val="00D65E92"/>
    <w:rsid w:val="00D77952"/>
    <w:rsid w:val="00DD619A"/>
    <w:rsid w:val="00E2036D"/>
    <w:rsid w:val="00E30B10"/>
    <w:rsid w:val="00E95052"/>
    <w:rsid w:val="00EE790E"/>
    <w:rsid w:val="00F0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C255"/>
  <w15:chartTrackingRefBased/>
  <w15:docId w15:val="{B6B78DA4-3040-4E9C-A1E0-957BDA6D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5B"/>
  </w:style>
  <w:style w:type="paragraph" w:styleId="Heading2">
    <w:name w:val="heading 2"/>
    <w:basedOn w:val="Normal"/>
    <w:link w:val="Heading2Char"/>
    <w:uiPriority w:val="9"/>
    <w:qFormat/>
    <w:rsid w:val="00E30B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F5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30B1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1175B"/>
  </w:style>
  <w:style w:type="paragraph" w:customStyle="1" w:styleId="paragraph">
    <w:name w:val="paragraph"/>
    <w:basedOn w:val="Normal"/>
    <w:rsid w:val="00C117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39E0"/>
    <w:pPr>
      <w:ind w:left="720"/>
      <w:contextualSpacing/>
    </w:pPr>
  </w:style>
  <w:style w:type="table" w:styleId="TableGrid">
    <w:name w:val="Table Grid"/>
    <w:basedOn w:val="TableNormal"/>
    <w:uiPriority w:val="39"/>
    <w:rsid w:val="007C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9E0"/>
    <w:rPr>
      <w:color w:val="0000FF"/>
      <w:u w:val="single"/>
    </w:rPr>
  </w:style>
  <w:style w:type="paragraph" w:styleId="NormalWeb">
    <w:name w:val="Normal (Web)"/>
    <w:basedOn w:val="Normal"/>
    <w:uiPriority w:val="99"/>
    <w:unhideWhenUsed/>
    <w:rsid w:val="008B6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B6D79"/>
  </w:style>
  <w:style w:type="character" w:customStyle="1" w:styleId="Heading2Char">
    <w:name w:val="Heading 2 Char"/>
    <w:basedOn w:val="DefaultParagraphFont"/>
    <w:link w:val="Heading2"/>
    <w:uiPriority w:val="9"/>
    <w:rsid w:val="00E30B1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30B1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DD619A"/>
    <w:rPr>
      <w:b/>
      <w:bCs/>
    </w:rPr>
  </w:style>
  <w:style w:type="character" w:styleId="Emphasis">
    <w:name w:val="Emphasis"/>
    <w:basedOn w:val="DefaultParagraphFont"/>
    <w:uiPriority w:val="20"/>
    <w:qFormat/>
    <w:rsid w:val="00DD619A"/>
    <w:rPr>
      <w:i/>
      <w:iCs/>
    </w:rPr>
  </w:style>
  <w:style w:type="character" w:styleId="FollowedHyperlink">
    <w:name w:val="FollowedHyperlink"/>
    <w:basedOn w:val="DefaultParagraphFont"/>
    <w:uiPriority w:val="99"/>
    <w:semiHidden/>
    <w:unhideWhenUsed/>
    <w:rsid w:val="00D65E92"/>
    <w:rPr>
      <w:color w:val="954F72" w:themeColor="followedHyperlink"/>
      <w:u w:val="single"/>
    </w:rPr>
  </w:style>
  <w:style w:type="character" w:customStyle="1" w:styleId="Heading3Char">
    <w:name w:val="Heading 3 Char"/>
    <w:basedOn w:val="DefaultParagraphFont"/>
    <w:link w:val="Heading3"/>
    <w:uiPriority w:val="9"/>
    <w:semiHidden/>
    <w:rsid w:val="002F5B08"/>
    <w:rPr>
      <w:rFonts w:asciiTheme="majorHAnsi" w:eastAsiaTheme="majorEastAsia" w:hAnsiTheme="majorHAnsi" w:cstheme="majorBidi"/>
      <w:color w:val="1F3763" w:themeColor="accent1" w:themeShade="7F"/>
      <w:sz w:val="24"/>
      <w:szCs w:val="24"/>
    </w:rPr>
  </w:style>
  <w:style w:type="character" w:customStyle="1" w:styleId="tr">
    <w:name w:val="tr"/>
    <w:basedOn w:val="DefaultParagraphFont"/>
    <w:rsid w:val="00E9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96743">
      <w:bodyDiv w:val="1"/>
      <w:marLeft w:val="0"/>
      <w:marRight w:val="0"/>
      <w:marTop w:val="0"/>
      <w:marBottom w:val="0"/>
      <w:divBdr>
        <w:top w:val="none" w:sz="0" w:space="0" w:color="auto"/>
        <w:left w:val="none" w:sz="0" w:space="0" w:color="auto"/>
        <w:bottom w:val="none" w:sz="0" w:space="0" w:color="auto"/>
        <w:right w:val="none" w:sz="0" w:space="0" w:color="auto"/>
      </w:divBdr>
    </w:div>
    <w:div w:id="1005978546">
      <w:bodyDiv w:val="1"/>
      <w:marLeft w:val="0"/>
      <w:marRight w:val="0"/>
      <w:marTop w:val="0"/>
      <w:marBottom w:val="0"/>
      <w:divBdr>
        <w:top w:val="none" w:sz="0" w:space="0" w:color="auto"/>
        <w:left w:val="none" w:sz="0" w:space="0" w:color="auto"/>
        <w:bottom w:val="none" w:sz="0" w:space="0" w:color="auto"/>
        <w:right w:val="none" w:sz="0" w:space="0" w:color="auto"/>
      </w:divBdr>
    </w:div>
    <w:div w:id="1006715159">
      <w:bodyDiv w:val="1"/>
      <w:marLeft w:val="0"/>
      <w:marRight w:val="0"/>
      <w:marTop w:val="0"/>
      <w:marBottom w:val="0"/>
      <w:divBdr>
        <w:top w:val="none" w:sz="0" w:space="0" w:color="auto"/>
        <w:left w:val="none" w:sz="0" w:space="0" w:color="auto"/>
        <w:bottom w:val="none" w:sz="0" w:space="0" w:color="auto"/>
        <w:right w:val="none" w:sz="0" w:space="0" w:color="auto"/>
      </w:divBdr>
    </w:div>
    <w:div w:id="1742290635">
      <w:bodyDiv w:val="1"/>
      <w:marLeft w:val="0"/>
      <w:marRight w:val="0"/>
      <w:marTop w:val="0"/>
      <w:marBottom w:val="0"/>
      <w:divBdr>
        <w:top w:val="none" w:sz="0" w:space="0" w:color="auto"/>
        <w:left w:val="none" w:sz="0" w:space="0" w:color="auto"/>
        <w:bottom w:val="none" w:sz="0" w:space="0" w:color="auto"/>
        <w:right w:val="none" w:sz="0" w:space="0" w:color="auto"/>
      </w:divBdr>
    </w:div>
    <w:div w:id="19321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www.structural-learning.com/post/direct-instruction-a-teachers-guide" TargetMode="External"/><Relationship Id="rId21" Type="http://schemas.openxmlformats.org/officeDocument/2006/relationships/image" Target="media/image16.png"/><Relationship Id="rId34" Type="http://schemas.openxmlformats.org/officeDocument/2006/relationships/hyperlink" Target="https://www.structural-learning.com/post/how-to-use-dialogic-pedagogy-the-key-to-powerful-teaching" TargetMode="External"/><Relationship Id="rId7" Type="http://schemas.openxmlformats.org/officeDocument/2006/relationships/hyperlink" Target="https://www.phsg.org/page/?title=Thinking+Schools+Academy+Trust&amp;pid=123"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www.structural-learning.com/post/retrieval-practice-a-teachers-guide" TargetMode="External"/><Relationship Id="rId33" Type="http://schemas.openxmlformats.org/officeDocument/2006/relationships/hyperlink" Target="https://www.structural-learning.com/post/how-to-use-dialogic-pedagogy-the-key-to-powerful-teach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www.structural-learning.com/post/developing-behaviours-for-learn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s://www.structural-learning.com/post/revision-techniques-a-teachers-guide" TargetMode="External"/><Relationship Id="rId32" Type="http://schemas.openxmlformats.org/officeDocument/2006/relationships/hyperlink" Target="https://www.structural-learning.com/post/retrieval-practice-a-teachers-guide"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s://www.structural-learning.com/post/rosenshines-principles-a-teachers-guide" TargetMode="External"/><Relationship Id="rId36" Type="http://schemas.openxmlformats.org/officeDocument/2006/relationships/hyperlink" Target="https://www.structural-learning.com/post/spaced-practice-a-teachers-guide"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www.structural-learning.com/post/thrive-approach-a-teachers-guid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s://www.structural-learning.com/post/intent-implementation-and-impact-a-curriculum-guide" TargetMode="External"/><Relationship Id="rId30" Type="http://schemas.openxmlformats.org/officeDocument/2006/relationships/hyperlink" Target="https://www.structural-learning.com/post/formative-and-summative-assessments-a-teachers-guide" TargetMode="External"/><Relationship Id="rId35" Type="http://schemas.openxmlformats.org/officeDocument/2006/relationships/hyperlink" Target="https://www.structural-learning.com/post/the-spiral-curriculum-a-teachers-guide" TargetMode="External"/><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Roughton, Donna</dc:creator>
  <cp:keywords/>
  <dc:description/>
  <cp:lastModifiedBy>Roughton, Donna</cp:lastModifiedBy>
  <cp:revision>10</cp:revision>
  <dcterms:created xsi:type="dcterms:W3CDTF">2022-10-29T14:05:00Z</dcterms:created>
  <dcterms:modified xsi:type="dcterms:W3CDTF">2023-01-31T07:35:00Z</dcterms:modified>
</cp:coreProperties>
</file>